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001AB" w14:textId="77777777" w:rsidR="008475C0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Крем IRIS Велюровый эффект для рук с чистотелом 100мл</w:t>
      </w:r>
    </w:p>
    <w:p w14:paraId="6ADCEEB6" w14:textId="77777777" w:rsidR="008475C0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Идеальное средство для ухода за кожей рук.</w:t>
      </w:r>
    </w:p>
    <w:p w14:paraId="38BEA40B" w14:textId="1720C8DF" w:rsidR="008475C0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Масляный экстракт чистотела — </w:t>
      </w:r>
      <w:r>
        <w:rPr>
          <w:rFonts w:ascii="Times New Roman" w:hAnsi="Times New Roman"/>
          <w:sz w:val="28"/>
          <w:szCs w:val="28"/>
        </w:rPr>
        <w:t xml:space="preserve">в комплексе с витамином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7B7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 увлажняет, питает и смягчает кожу рук.</w:t>
      </w:r>
    </w:p>
    <w:p w14:paraId="04A81171" w14:textId="3B90BE3F" w:rsidR="008475C0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Витамин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F</w:t>
      </w:r>
      <w:r w:rsidRPr="007B76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7680" w:rsidRPr="007B7680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7B7680">
        <w:rPr>
          <w:rFonts w:ascii="Times New Roman" w:hAnsi="Times New Roman"/>
          <w:sz w:val="28"/>
          <w:szCs w:val="28"/>
        </w:rPr>
        <w:t>ускоряет</w:t>
      </w:r>
      <w:r>
        <w:rPr>
          <w:rFonts w:ascii="Times New Roman" w:hAnsi="Times New Roman"/>
          <w:sz w:val="28"/>
          <w:szCs w:val="28"/>
        </w:rPr>
        <w:t xml:space="preserve"> регенерацию кожи, интенсивно восстанавливает, успокаивает, успокаивает, устраняет покраснения и шелушения.</w:t>
      </w:r>
    </w:p>
    <w:p w14:paraId="3EB1CE8E" w14:textId="7D91E4F6" w:rsidR="008475C0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Крем </w:t>
      </w:r>
      <w:r w:rsidR="007B7680">
        <w:rPr>
          <w:rFonts w:ascii="Times New Roman" w:hAnsi="Times New Roman"/>
          <w:sz w:val="28"/>
          <w:szCs w:val="28"/>
        </w:rPr>
        <w:t>хорошо впитывается,</w:t>
      </w:r>
      <w:r>
        <w:rPr>
          <w:rFonts w:ascii="Times New Roman" w:hAnsi="Times New Roman"/>
          <w:sz w:val="28"/>
          <w:szCs w:val="28"/>
        </w:rPr>
        <w:t xml:space="preserve"> оставляя ощущения свежести и комфорта, регулярное его применение делает кожу гладкой и бархатистой, а руки — ухоженными.</w:t>
      </w:r>
    </w:p>
    <w:p w14:paraId="464DE165" w14:textId="77777777" w:rsidR="008475C0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нанести небольшое количество крема на чистую кожу рук легким массажем.</w:t>
      </w:r>
    </w:p>
    <w:p w14:paraId="34CCC84B" w14:textId="77777777" w:rsidR="008475C0" w:rsidRDefault="008475C0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8475C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C0"/>
    <w:rsid w:val="00353E8C"/>
    <w:rsid w:val="007B7680"/>
    <w:rsid w:val="0084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D334"/>
  <w15:docId w15:val="{348F08CB-4EA8-4F93-99A8-BBFDD721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28</cp:revision>
  <dcterms:created xsi:type="dcterms:W3CDTF">2024-09-13T12:40:00Z</dcterms:created>
  <dcterms:modified xsi:type="dcterms:W3CDTF">2024-10-31T07:44:00Z</dcterms:modified>
  <dc:language>ru-RU</dc:language>
</cp:coreProperties>
</file>