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141011" w:rsidRDefault="00A33431" w:rsidP="00A33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011">
        <w:rPr>
          <w:rFonts w:ascii="Times New Roman" w:hAnsi="Times New Roman" w:cs="Times New Roman"/>
          <w:b/>
          <w:sz w:val="32"/>
          <w:szCs w:val="32"/>
        </w:rPr>
        <w:t xml:space="preserve">Ланцеты </w:t>
      </w:r>
      <w:proofErr w:type="spellStart"/>
      <w:proofErr w:type="gramStart"/>
      <w:r w:rsidRPr="00141011">
        <w:rPr>
          <w:rFonts w:ascii="Times New Roman" w:hAnsi="Times New Roman" w:cs="Times New Roman"/>
          <w:b/>
          <w:sz w:val="32"/>
          <w:szCs w:val="32"/>
        </w:rPr>
        <w:t>одноразов</w:t>
      </w:r>
      <w:proofErr w:type="gramEnd"/>
      <w:r w:rsidRPr="00141011">
        <w:rPr>
          <w:rFonts w:ascii="Times New Roman" w:hAnsi="Times New Roman" w:cs="Times New Roman"/>
          <w:b/>
          <w:sz w:val="32"/>
          <w:szCs w:val="32"/>
        </w:rPr>
        <w:t>.MediSafe</w:t>
      </w:r>
      <w:proofErr w:type="spellEnd"/>
      <w:r w:rsidRPr="001410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41011">
        <w:rPr>
          <w:rFonts w:ascii="Times New Roman" w:hAnsi="Times New Roman" w:cs="Times New Roman"/>
          <w:b/>
          <w:sz w:val="32"/>
          <w:szCs w:val="32"/>
        </w:rPr>
        <w:t>Solo</w:t>
      </w:r>
      <w:proofErr w:type="spellEnd"/>
      <w:r w:rsidRPr="00141011">
        <w:rPr>
          <w:rFonts w:ascii="Times New Roman" w:hAnsi="Times New Roman" w:cs="Times New Roman"/>
          <w:b/>
          <w:sz w:val="32"/>
          <w:szCs w:val="32"/>
        </w:rPr>
        <w:t xml:space="preserve"> 29Gx1,5mm штука №200</w:t>
      </w:r>
    </w:p>
    <w:p w:rsidR="00A33431" w:rsidRPr="00A33431" w:rsidRDefault="00A33431" w:rsidP="001410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A33431" w:rsidRPr="00A33431" w:rsidRDefault="00A33431" w:rsidP="0014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sz w:val="28"/>
          <w:szCs w:val="28"/>
        </w:rPr>
        <w:t>Ланцет автоматический предназначен для капиллярного забора крови.</w:t>
      </w:r>
      <w:r w:rsidRPr="00A33431">
        <w:rPr>
          <w:rFonts w:ascii="Times New Roman" w:eastAsia="Times New Roman" w:hAnsi="Times New Roman" w:cs="Times New Roman"/>
          <w:sz w:val="28"/>
          <w:szCs w:val="28"/>
        </w:rPr>
        <w:br/>
        <w:t>Технические характеристики:</w:t>
      </w:r>
    </w:p>
    <w:p w:rsidR="00A33431" w:rsidRPr="00A33431" w:rsidRDefault="00A33431" w:rsidP="00141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sz w:val="28"/>
          <w:szCs w:val="28"/>
        </w:rPr>
        <w:br/>
        <w:t>Диаметр иглы 29G (1.5 мм)</w:t>
      </w:r>
    </w:p>
    <w:p w:rsidR="00A33431" w:rsidRPr="00A33431" w:rsidRDefault="00A33431" w:rsidP="0014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sz w:val="28"/>
          <w:szCs w:val="28"/>
        </w:rPr>
        <w:br/>
        <w:t>Применение:</w:t>
      </w:r>
    </w:p>
    <w:p w:rsidR="00A33431" w:rsidRPr="00A33431" w:rsidRDefault="00A33431" w:rsidP="001410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sz w:val="28"/>
          <w:szCs w:val="28"/>
        </w:rPr>
        <w:br/>
        <w:t>Открутите защитный колпачок и извлеките его.</w:t>
      </w:r>
    </w:p>
    <w:p w:rsidR="00A33431" w:rsidRPr="00A33431" w:rsidRDefault="00A33431" w:rsidP="001410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начала работы плотно приложите корпус </w:t>
      </w:r>
      <w:proofErr w:type="spellStart"/>
      <w:r w:rsidRPr="00A33431">
        <w:rPr>
          <w:rFonts w:ascii="Times New Roman" w:eastAsia="Times New Roman" w:hAnsi="Times New Roman" w:cs="Times New Roman"/>
          <w:sz w:val="28"/>
          <w:szCs w:val="28"/>
        </w:rPr>
        <w:t>MediSafe</w:t>
      </w:r>
      <w:proofErr w:type="spellEnd"/>
      <w:r w:rsidRPr="00A3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3431">
        <w:rPr>
          <w:rFonts w:ascii="Times New Roman" w:eastAsia="Times New Roman" w:hAnsi="Times New Roman" w:cs="Times New Roman"/>
          <w:sz w:val="28"/>
          <w:szCs w:val="28"/>
        </w:rPr>
        <w:t>Solo</w:t>
      </w:r>
      <w:proofErr w:type="spellEnd"/>
      <w:r w:rsidRPr="00A33431">
        <w:rPr>
          <w:rFonts w:ascii="Times New Roman" w:eastAsia="Times New Roman" w:hAnsi="Times New Roman" w:cs="Times New Roman"/>
          <w:sz w:val="28"/>
          <w:szCs w:val="28"/>
        </w:rPr>
        <w:t xml:space="preserve"> к месту прокола.</w:t>
      </w:r>
    </w:p>
    <w:p w:rsidR="00A33431" w:rsidRPr="00A33431" w:rsidRDefault="00A33431" w:rsidP="001410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sz w:val="28"/>
          <w:szCs w:val="28"/>
        </w:rPr>
        <w:br/>
        <w:t>Мягко нажимая на место прокола, возьмите необходимое количество крови.</w:t>
      </w:r>
    </w:p>
    <w:p w:rsidR="00A33431" w:rsidRPr="00A33431" w:rsidRDefault="00A33431" w:rsidP="0014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431">
        <w:rPr>
          <w:rFonts w:ascii="Times New Roman" w:eastAsia="Times New Roman" w:hAnsi="Times New Roman" w:cs="Times New Roman"/>
          <w:sz w:val="28"/>
          <w:szCs w:val="28"/>
        </w:rPr>
        <w:br/>
        <w:t>Имеются противопоказания. необходимо проконсультироваться с врачом и ознакомиться с инструкцией.</w:t>
      </w:r>
    </w:p>
    <w:p w:rsidR="00A33431" w:rsidRDefault="00A33431">
      <w:bookmarkStart w:id="0" w:name="_GoBack"/>
      <w:bookmarkEnd w:id="0"/>
    </w:p>
    <w:sectPr w:rsidR="00A3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F2B"/>
    <w:multiLevelType w:val="multilevel"/>
    <w:tmpl w:val="E67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0162A"/>
    <w:multiLevelType w:val="multilevel"/>
    <w:tmpl w:val="13D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06C64"/>
    <w:multiLevelType w:val="multilevel"/>
    <w:tmpl w:val="F85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31"/>
    <w:rsid w:val="00141011"/>
    <w:rsid w:val="00A33431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4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4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2021-10-18T11:15:00Z</dcterms:created>
  <dcterms:modified xsi:type="dcterms:W3CDTF">2021-11-01T08:18:00Z</dcterms:modified>
</cp:coreProperties>
</file>