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217E" w14:textId="535D8DB7" w:rsidR="00BA5B67" w:rsidRPr="00BA5B67" w:rsidRDefault="00BA5B67" w:rsidP="00BA5B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</w:t>
      </w:r>
      <w:proofErr w:type="spellStart"/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Urea</w:t>
      </w:r>
      <w:proofErr w:type="spellEnd"/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115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0% регенерирующий для </w:t>
      </w:r>
      <w:r w:rsidR="008378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 и ног.</w:t>
      </w:r>
    </w:p>
    <w:p w14:paraId="2E0F8EF2" w14:textId="5F149106" w:rsidR="00BA5B67" w:rsidRDefault="00BA5B67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UREA (Мочевина) — это натуральный увлажняющий компонент, прекрасный проводник биологически активных веществ. Если коже не хватает собственной мочевины, она становится сухой.</w:t>
      </w:r>
    </w:p>
    <w:p w14:paraId="330C8A9E" w14:textId="77777777" w:rsidR="008378E5" w:rsidRDefault="008378E5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483C5" w14:textId="77777777" w:rsidR="00D115AE" w:rsidRDefault="00D115AE" w:rsidP="00D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 xml:space="preserve">Косметический крем UREA 10% для рук и ног – это скорая помощь для кожи. Регенерирующий крем с богатой текстурой помогает очень сухой, раздраженной коже. Специальная формула с мочевиной и гиалуроновой кислотой обеспечивает необходимую степень увлажнений в течение 12 часов. </w:t>
      </w:r>
    </w:p>
    <w:p w14:paraId="62A0DE14" w14:textId="77777777" w:rsidR="00D115AE" w:rsidRDefault="00D115AE" w:rsidP="00D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15AE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15AE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D115AE">
        <w:rPr>
          <w:rFonts w:ascii="Times New Roman" w:hAnsi="Times New Roman" w:cs="Times New Roman"/>
          <w:sz w:val="28"/>
          <w:szCs w:val="28"/>
        </w:rPr>
        <w:t xml:space="preserve">, витамин F, касторовое масло, масло ши и экстракт ромашки. </w:t>
      </w:r>
    </w:p>
    <w:p w14:paraId="78CA4B49" w14:textId="109C98DC" w:rsidR="00FE79B8" w:rsidRPr="00D115AE" w:rsidRDefault="00D115AE" w:rsidP="00D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>При регулярном использовании крем смягчает и успокаивает кожу, оказывает регенерирующее действие. Быстро впитывается, не оставляет следов на оде</w:t>
      </w:r>
      <w:bookmarkStart w:id="0" w:name="_GoBack"/>
      <w:bookmarkEnd w:id="0"/>
      <w:r w:rsidRPr="00D115AE">
        <w:rPr>
          <w:rFonts w:ascii="Times New Roman" w:hAnsi="Times New Roman" w:cs="Times New Roman"/>
          <w:sz w:val="28"/>
          <w:szCs w:val="28"/>
        </w:rPr>
        <w:t>жде.</w:t>
      </w:r>
    </w:p>
    <w:sectPr w:rsidR="00FE79B8" w:rsidRPr="00D1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47EF"/>
    <w:multiLevelType w:val="multilevel"/>
    <w:tmpl w:val="BC3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0675B"/>
    <w:multiLevelType w:val="multilevel"/>
    <w:tmpl w:val="A6B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97"/>
    <w:rsid w:val="00437C9F"/>
    <w:rsid w:val="008378E5"/>
    <w:rsid w:val="008F2B68"/>
    <w:rsid w:val="00A1410F"/>
    <w:rsid w:val="00A76EC7"/>
    <w:rsid w:val="00B72597"/>
    <w:rsid w:val="00BA5B67"/>
    <w:rsid w:val="00D115A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72D"/>
  <w15:chartTrackingRefBased/>
  <w15:docId w15:val="{A86B5EF1-B3BD-411B-A468-31C8036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8</cp:revision>
  <dcterms:created xsi:type="dcterms:W3CDTF">2022-07-05T06:14:00Z</dcterms:created>
  <dcterms:modified xsi:type="dcterms:W3CDTF">2022-07-05T06:31:00Z</dcterms:modified>
</cp:coreProperties>
</file>