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C82DE3" w:rsidP="00D317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17A7">
        <w:rPr>
          <w:rFonts w:ascii="Times New Roman" w:hAnsi="Times New Roman" w:cs="Times New Roman"/>
          <w:b/>
          <w:sz w:val="32"/>
          <w:szCs w:val="28"/>
        </w:rPr>
        <w:t xml:space="preserve">Шампунь ДАБУР ВАТИКА питание защита (экстракт </w:t>
      </w:r>
      <w:proofErr w:type="spellStart"/>
      <w:r w:rsidRPr="00D317A7">
        <w:rPr>
          <w:rFonts w:ascii="Times New Roman" w:hAnsi="Times New Roman" w:cs="Times New Roman"/>
          <w:b/>
          <w:sz w:val="32"/>
          <w:szCs w:val="28"/>
        </w:rPr>
        <w:t>олива+хна+алоэ</w:t>
      </w:r>
      <w:proofErr w:type="spellEnd"/>
      <w:r w:rsidRPr="00D317A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D317A7">
        <w:rPr>
          <w:rFonts w:ascii="Times New Roman" w:hAnsi="Times New Roman" w:cs="Times New Roman"/>
          <w:b/>
          <w:sz w:val="32"/>
          <w:szCs w:val="28"/>
        </w:rPr>
        <w:t>вера+миндаль</w:t>
      </w:r>
      <w:proofErr w:type="spellEnd"/>
      <w:r w:rsidRPr="00D317A7">
        <w:rPr>
          <w:rFonts w:ascii="Times New Roman" w:hAnsi="Times New Roman" w:cs="Times New Roman"/>
          <w:b/>
          <w:sz w:val="32"/>
          <w:szCs w:val="28"/>
        </w:rPr>
        <w:t xml:space="preserve">) 200мл </w:t>
      </w:r>
    </w:p>
    <w:p w:rsidR="00D317A7" w:rsidRPr="00D317A7" w:rsidRDefault="00D317A7" w:rsidP="00D317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C82DE3" w:rsidRPr="00C82DE3" w:rsidRDefault="00C82DE3" w:rsidP="00D3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DE3">
        <w:rPr>
          <w:rFonts w:ascii="Times New Roman" w:hAnsi="Times New Roman" w:cs="Times New Roman"/>
          <w:sz w:val="28"/>
          <w:szCs w:val="28"/>
        </w:rPr>
        <w:t>Шампунь (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Dabur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Vatika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>) «Питание и Защита» благоприятен для волос, которые нуждаются в увлажнении и питании. Формула шампуня идеально подобрана для ухода за нормальными волосами, восстанавливает и поддерживает здоровую структуру волос. Волосы становятся мягкими и легко расчесываются.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>В составе шампуня натуральные компоненты: олива, хна, алоэ вера, миндаль.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 xml:space="preserve">Оливковое масло улучшает внешний вид волос, при регулярном использовании восстанавливает волосяные луковички. Маски с оливковым маслом делают волосы шелковистыми и мягкими. Масло борется с секущимися кончиками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волос</w:t>
      </w:r>
      <w:proofErr w:type="gramStart"/>
      <w:r w:rsidRPr="00C82D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82DE3">
        <w:rPr>
          <w:rFonts w:ascii="Times New Roman" w:hAnsi="Times New Roman" w:cs="Times New Roman"/>
          <w:sz w:val="28"/>
          <w:szCs w:val="28"/>
        </w:rPr>
        <w:t>ерхотью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и поддерживает здоровье и улучшает внешний вид сухих волос. Оливковое масло придает волосам силу, блеск, укрепляет и разглаживает их.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 xml:space="preserve">Масло миндаля – уникальное косметологическое средство, которое питает и укрепляет волосы изнутри. Это отличное средство для лечения выпадения волос. Витамин В6, который содержится в масле сладкого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миндаля</w:t>
      </w:r>
      <w:proofErr w:type="gramStart"/>
      <w:r w:rsidRPr="00C82DE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82DE3">
        <w:rPr>
          <w:rFonts w:ascii="Times New Roman" w:hAnsi="Times New Roman" w:cs="Times New Roman"/>
          <w:sz w:val="28"/>
          <w:szCs w:val="28"/>
        </w:rPr>
        <w:t>лучшает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рост волос, а минералы предотвращают зуд и сухость кожи головы и обеспечивают полноценное питание волосам. Масло миндаля придает природный блеск волосам, шелковистость и поддерживает здоровье волос.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 xml:space="preserve">Экстракт хны обладает сильными противогрибковыми и вяжущими свойствами, укрепляет волосяные луковички, очищает кожу головы. Хна обладает уникальным свойством обволакивать структуру волос, создавать защитный слой, стягивать чешуйки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волос,придавать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волосам объем и блеск.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>Экстракт алоэ вера оказывает тонизирующий и заживляющий эффект, обладает увлажняющим, омолаживающим, биостимулирующим действием.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>Подходит для ежедневного применения.</w:t>
      </w:r>
      <w:r w:rsidRPr="00C82DE3">
        <w:rPr>
          <w:rFonts w:ascii="Times New Roman" w:hAnsi="Times New Roman" w:cs="Times New Roman"/>
          <w:sz w:val="28"/>
          <w:szCs w:val="28"/>
        </w:rPr>
        <w:br/>
      </w:r>
      <w:r w:rsidRPr="00C82DE3">
        <w:rPr>
          <w:rFonts w:ascii="Times New Roman" w:hAnsi="Times New Roman" w:cs="Times New Roman"/>
          <w:sz w:val="28"/>
          <w:szCs w:val="28"/>
        </w:rPr>
        <w:br/>
        <w:t xml:space="preserve">Состав: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cocamide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MEA,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emulsion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glicol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perfume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octene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trimonium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Olea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europaea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Prunus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amygdalus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dulcis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Lawsonia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inermis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EDTA, CI 19140, </w:t>
      </w:r>
      <w:proofErr w:type="spellStart"/>
      <w:r w:rsidRPr="00C82DE3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C82DE3">
        <w:rPr>
          <w:rFonts w:ascii="Times New Roman" w:hAnsi="Times New Roman" w:cs="Times New Roman"/>
          <w:sz w:val="28"/>
          <w:szCs w:val="28"/>
        </w:rPr>
        <w:t xml:space="preserve"> 42090.</w:t>
      </w:r>
    </w:p>
    <w:sectPr w:rsidR="00C82DE3" w:rsidRPr="00C8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C82DE3"/>
    <w:rsid w:val="00D317A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2021-11-22T09:27:00Z</dcterms:created>
  <dcterms:modified xsi:type="dcterms:W3CDTF">2021-11-23T05:36:00Z</dcterms:modified>
</cp:coreProperties>
</file>