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FCEA3" w14:textId="1AF06002" w:rsidR="008471F2" w:rsidRPr="00DF326F" w:rsidRDefault="008471F2" w:rsidP="00DF32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F32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FRAUTEST </w:t>
      </w:r>
      <w:proofErr w:type="spellStart"/>
      <w:r w:rsidRPr="00DF32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Ovulation</w:t>
      </w:r>
      <w:proofErr w:type="spellEnd"/>
    </w:p>
    <w:p w14:paraId="0580ED43" w14:textId="496C5BAB" w:rsidR="008471F2" w:rsidRDefault="008471F2" w:rsidP="00DF32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47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действия</w:t>
      </w:r>
    </w:p>
    <w:p w14:paraId="147B8ABA" w14:textId="5E1E7871" w:rsidR="008471F2" w:rsidRPr="008471F2" w:rsidRDefault="008471F2" w:rsidP="00DF326F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Овуляция — это процесс выхода созревшей, готовой к оплодотворению яйцеклетки из яичников в брюшную полость. При регулярном менструальном цикле овуляция происходит ежемесячно примерно в середине цикла. Тест на овуляцию определяет повышение содержания </w:t>
      </w:r>
      <w:proofErr w:type="spellStart"/>
      <w:r w:rsidRPr="008471F2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лютеинизирующего</w:t>
      </w:r>
      <w:proofErr w:type="spellEnd"/>
      <w:r w:rsidRPr="0084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гормона (ЛГ) в моче. ЛГ — это гормон фертильности — содержится в моче каждой здоровой женщины, чувствительность тестов позволяет выявлять его в концентрации от 25 </w:t>
      </w:r>
      <w:proofErr w:type="spellStart"/>
      <w:r w:rsidRPr="008471F2">
        <w:rPr>
          <w:rFonts w:ascii="Times New Roman" w:eastAsia="Times New Roman" w:hAnsi="Times New Roman" w:cs="Times New Roman"/>
          <w:sz w:val="28"/>
          <w:szCs w:val="28"/>
          <w:lang w:eastAsia="ru-RU"/>
        </w:rPr>
        <w:t>мМЕ</w:t>
      </w:r>
      <w:proofErr w:type="spellEnd"/>
      <w:r w:rsidRPr="008471F2">
        <w:rPr>
          <w:rFonts w:ascii="Times New Roman" w:eastAsia="Times New Roman" w:hAnsi="Times New Roman" w:cs="Times New Roman"/>
          <w:sz w:val="28"/>
          <w:szCs w:val="28"/>
          <w:lang w:eastAsia="ru-RU"/>
        </w:rPr>
        <w:t>/мл. Количество гормона резко возрастает за 24-48 часов до овуляции. Наиболее благоприятными для зачатия считаются два дня после пикового выброса ЛГ. Период, когда можно забеременеть, довольно короток, поскольку продолжительность жизни яйцеклетки около 24 часов, а сперматозоиды остаются способными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 оплодотворению в течение 72 часов.  Когда следует проводить тестирование? Для большинства женщин с постоянным менструальным циклом достаточно всего 5 дней. Чтобы определить день начала тестирования, следует от числа дней полного цикла отнять 17. Например, если Ваш цикл составляет 28 дней, то тестирование следует начать на 11-ый день (28 — 17 = 11). Для определения дня начала тестирования используйте данную таблицу. В случае непостоянного цикла выберите для отсчета наиболее короткий цикл. Если в течение 5 дней повышение гормона ЛГ не произошло, необходимо продолжить тестирование еще несколько дней. </w:t>
      </w:r>
    </w:p>
    <w:p w14:paraId="6285BEBF" w14:textId="77777777" w:rsidR="008471F2" w:rsidRPr="008471F2" w:rsidRDefault="008471F2" w:rsidP="00DF3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можно использовать только один раз </w:t>
      </w:r>
    </w:p>
    <w:p w14:paraId="3FF39E49" w14:textId="01A57F70" w:rsidR="008471F2" w:rsidRPr="008471F2" w:rsidRDefault="008471F2" w:rsidP="00DF3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81312089"/>
      <w:r w:rsidRPr="0084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FRAUTEST </w:t>
      </w:r>
      <w:proofErr w:type="spellStart"/>
      <w:r w:rsidRPr="008471F2">
        <w:rPr>
          <w:rFonts w:ascii="Times New Roman" w:eastAsia="Times New Roman" w:hAnsi="Times New Roman" w:cs="Times New Roman"/>
          <w:sz w:val="28"/>
          <w:szCs w:val="28"/>
          <w:lang w:eastAsia="ru-RU"/>
        </w:rPr>
        <w:t>Ovulation</w:t>
      </w:r>
      <w:proofErr w:type="spellEnd"/>
      <w:r w:rsidRPr="0084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84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Набор из 5 тест-полосок. Тест представляет собой пропитанную реагентом (мечеными антителами к ЛГ) бумажную полоску, которую на 10 секунд погружают в емкость с мочой. </w:t>
      </w:r>
    </w:p>
    <w:p w14:paraId="6C384728" w14:textId="77777777" w:rsidR="008471F2" w:rsidRPr="008471F2" w:rsidRDefault="008471F2" w:rsidP="00DF32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</w:p>
    <w:p w14:paraId="460EAED6" w14:textId="77777777" w:rsidR="008471F2" w:rsidRPr="008471F2" w:rsidRDefault="008471F2" w:rsidP="00DF3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F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14:paraId="3C561F2F" w14:textId="77777777" w:rsidR="008471F2" w:rsidRPr="008471F2" w:rsidRDefault="008471F2" w:rsidP="00DF3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Вскройте пакет и извлеките тест-полоску, держа ее за окрашенный конец </w:t>
      </w:r>
    </w:p>
    <w:p w14:paraId="4EF726F0" w14:textId="77777777" w:rsidR="008471F2" w:rsidRPr="008471F2" w:rsidRDefault="008471F2" w:rsidP="00DF3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F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14:paraId="7A9DAF5C" w14:textId="77777777" w:rsidR="008471F2" w:rsidRPr="008471F2" w:rsidRDefault="008471F2" w:rsidP="00DF3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Погрузите тест-полоску вертикально в емкость с мочой до отметки, указанной стрелками на 10 секунд. </w:t>
      </w:r>
    </w:p>
    <w:p w14:paraId="0E5D4506" w14:textId="77777777" w:rsidR="008471F2" w:rsidRPr="008471F2" w:rsidRDefault="008471F2" w:rsidP="00DF3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F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14:paraId="2B2DC089" w14:textId="77777777" w:rsidR="008471F2" w:rsidRPr="008471F2" w:rsidRDefault="008471F2" w:rsidP="00DF3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 тест-полоску на сухую горизонтальную поверхность.  </w:t>
      </w:r>
    </w:p>
    <w:p w14:paraId="15401AF1" w14:textId="77777777" w:rsidR="008471F2" w:rsidRPr="008471F2" w:rsidRDefault="008471F2" w:rsidP="00DF3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F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14:paraId="57565ADA" w14:textId="77777777" w:rsidR="008471F2" w:rsidRPr="008471F2" w:rsidRDefault="008471F2" w:rsidP="00DF3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F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результат через 3-10 минут, но не позднее 30 мину</w:t>
      </w:r>
    </w:p>
    <w:p w14:paraId="33E977F1" w14:textId="7AEFC326" w:rsidR="002166BF" w:rsidRPr="008471F2" w:rsidRDefault="002166BF" w:rsidP="00DF326F">
      <w:pPr>
        <w:spacing w:after="0" w:line="240" w:lineRule="auto"/>
        <w:rPr>
          <w:sz w:val="28"/>
          <w:szCs w:val="28"/>
        </w:rPr>
      </w:pPr>
    </w:p>
    <w:sectPr w:rsidR="002166BF" w:rsidRPr="0084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7709"/>
    <w:multiLevelType w:val="multilevel"/>
    <w:tmpl w:val="EA10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F1686"/>
    <w:multiLevelType w:val="multilevel"/>
    <w:tmpl w:val="82AE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B5CBC"/>
    <w:multiLevelType w:val="multilevel"/>
    <w:tmpl w:val="D09C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C6000"/>
    <w:multiLevelType w:val="multilevel"/>
    <w:tmpl w:val="6F1E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01738"/>
    <w:multiLevelType w:val="multilevel"/>
    <w:tmpl w:val="E104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32CA5"/>
    <w:multiLevelType w:val="multilevel"/>
    <w:tmpl w:val="F346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C01C15"/>
    <w:multiLevelType w:val="multilevel"/>
    <w:tmpl w:val="0212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242726"/>
    <w:multiLevelType w:val="multilevel"/>
    <w:tmpl w:val="4CFE2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B84F3C"/>
    <w:multiLevelType w:val="multilevel"/>
    <w:tmpl w:val="E2BCF13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50726E5F"/>
    <w:multiLevelType w:val="multilevel"/>
    <w:tmpl w:val="075A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AB729E"/>
    <w:multiLevelType w:val="multilevel"/>
    <w:tmpl w:val="E7C4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DF099C"/>
    <w:multiLevelType w:val="multilevel"/>
    <w:tmpl w:val="C1BA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1A701E"/>
    <w:multiLevelType w:val="multilevel"/>
    <w:tmpl w:val="0EF2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DC631B"/>
    <w:multiLevelType w:val="multilevel"/>
    <w:tmpl w:val="A9B2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B56E6B"/>
    <w:multiLevelType w:val="multilevel"/>
    <w:tmpl w:val="C060B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B21163"/>
    <w:multiLevelType w:val="multilevel"/>
    <w:tmpl w:val="6598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1613AD"/>
    <w:multiLevelType w:val="multilevel"/>
    <w:tmpl w:val="1940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E4048C"/>
    <w:multiLevelType w:val="multilevel"/>
    <w:tmpl w:val="38CC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FB70F0"/>
    <w:multiLevelType w:val="multilevel"/>
    <w:tmpl w:val="01CAF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E333486"/>
    <w:multiLevelType w:val="multilevel"/>
    <w:tmpl w:val="8294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CF21E1"/>
    <w:multiLevelType w:val="multilevel"/>
    <w:tmpl w:val="BCC0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AC4BDB"/>
    <w:multiLevelType w:val="multilevel"/>
    <w:tmpl w:val="9C30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8"/>
  </w:num>
  <w:num w:numId="5">
    <w:abstractNumId w:val="8"/>
  </w:num>
  <w:num w:numId="6">
    <w:abstractNumId w:val="13"/>
  </w:num>
  <w:num w:numId="7">
    <w:abstractNumId w:val="19"/>
  </w:num>
  <w:num w:numId="8">
    <w:abstractNumId w:val="0"/>
  </w:num>
  <w:num w:numId="9">
    <w:abstractNumId w:val="21"/>
  </w:num>
  <w:num w:numId="10">
    <w:abstractNumId w:val="6"/>
  </w:num>
  <w:num w:numId="11">
    <w:abstractNumId w:val="16"/>
  </w:num>
  <w:num w:numId="12">
    <w:abstractNumId w:val="20"/>
  </w:num>
  <w:num w:numId="13">
    <w:abstractNumId w:val="3"/>
  </w:num>
  <w:num w:numId="14">
    <w:abstractNumId w:val="1"/>
  </w:num>
  <w:num w:numId="15">
    <w:abstractNumId w:val="12"/>
  </w:num>
  <w:num w:numId="16">
    <w:abstractNumId w:val="5"/>
  </w:num>
  <w:num w:numId="17">
    <w:abstractNumId w:val="4"/>
  </w:num>
  <w:num w:numId="18">
    <w:abstractNumId w:val="9"/>
  </w:num>
  <w:num w:numId="19">
    <w:abstractNumId w:val="15"/>
  </w:num>
  <w:num w:numId="20">
    <w:abstractNumId w:val="17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AA"/>
    <w:rsid w:val="0002540E"/>
    <w:rsid w:val="000440A8"/>
    <w:rsid w:val="00091199"/>
    <w:rsid w:val="000C17D3"/>
    <w:rsid w:val="000C19DB"/>
    <w:rsid w:val="000E7C22"/>
    <w:rsid w:val="002166BF"/>
    <w:rsid w:val="00306449"/>
    <w:rsid w:val="0031491C"/>
    <w:rsid w:val="003249DD"/>
    <w:rsid w:val="0033048C"/>
    <w:rsid w:val="004847D3"/>
    <w:rsid w:val="004C087B"/>
    <w:rsid w:val="00566AAA"/>
    <w:rsid w:val="005C5F9E"/>
    <w:rsid w:val="00712574"/>
    <w:rsid w:val="0073388F"/>
    <w:rsid w:val="00761DC0"/>
    <w:rsid w:val="00846FA5"/>
    <w:rsid w:val="008471F2"/>
    <w:rsid w:val="00886B71"/>
    <w:rsid w:val="008F6DB5"/>
    <w:rsid w:val="009244D5"/>
    <w:rsid w:val="009D4885"/>
    <w:rsid w:val="00A11A47"/>
    <w:rsid w:val="00A31BA7"/>
    <w:rsid w:val="00A750EE"/>
    <w:rsid w:val="00AD4A1C"/>
    <w:rsid w:val="00B1662B"/>
    <w:rsid w:val="00B41F9F"/>
    <w:rsid w:val="00D90120"/>
    <w:rsid w:val="00DA0787"/>
    <w:rsid w:val="00DA4E3A"/>
    <w:rsid w:val="00DC7B89"/>
    <w:rsid w:val="00DD1BEC"/>
    <w:rsid w:val="00DF326F"/>
    <w:rsid w:val="00F1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E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50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2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C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4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540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F142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750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E7C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50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2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C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4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540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F142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750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E7C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2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3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06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3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8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8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2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8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63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3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6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6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3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1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1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6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0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8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13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99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5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23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0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5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2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1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7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5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1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6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7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9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2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2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7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5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3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5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2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6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6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7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1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5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1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03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19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8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643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13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2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3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08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7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7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5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3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7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4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7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28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83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6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11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7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8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11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59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6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1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Nataly</cp:lastModifiedBy>
  <cp:revision>3</cp:revision>
  <dcterms:created xsi:type="dcterms:W3CDTF">2021-08-31T11:22:00Z</dcterms:created>
  <dcterms:modified xsi:type="dcterms:W3CDTF">2021-09-14T06:24:00Z</dcterms:modified>
</cp:coreProperties>
</file>