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E11E0" w14:textId="0544092E" w:rsidR="00DC7B89" w:rsidRPr="0029708D" w:rsidRDefault="00306449" w:rsidP="002970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08D">
        <w:rPr>
          <w:rFonts w:ascii="Times New Roman" w:hAnsi="Times New Roman" w:cs="Times New Roman"/>
          <w:b/>
          <w:bCs/>
          <w:sz w:val="32"/>
          <w:szCs w:val="32"/>
        </w:rPr>
        <w:t xml:space="preserve">Тест для определения беременности </w:t>
      </w:r>
      <w:r w:rsidR="00B1662B" w:rsidRPr="0029708D">
        <w:rPr>
          <w:rFonts w:ascii="Times New Roman" w:hAnsi="Times New Roman" w:cs="Times New Roman"/>
          <w:b/>
          <w:bCs/>
          <w:sz w:val="32"/>
          <w:szCs w:val="32"/>
          <w:lang w:val="en-US"/>
        </w:rPr>
        <w:t>FRAUTEST</w:t>
      </w:r>
      <w:r w:rsidR="00B1662B" w:rsidRPr="002970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A4E3A" w:rsidRPr="0029708D">
        <w:rPr>
          <w:rFonts w:ascii="Times New Roman" w:hAnsi="Times New Roman" w:cs="Times New Roman"/>
          <w:b/>
          <w:bCs/>
          <w:sz w:val="32"/>
          <w:szCs w:val="32"/>
        </w:rPr>
        <w:t xml:space="preserve">в кассете с пипеткой </w:t>
      </w:r>
      <w:r w:rsidR="00DA4E3A" w:rsidRPr="0029708D">
        <w:rPr>
          <w:rFonts w:ascii="Times New Roman" w:hAnsi="Times New Roman" w:cs="Times New Roman"/>
          <w:b/>
          <w:bCs/>
          <w:sz w:val="32"/>
          <w:szCs w:val="32"/>
          <w:lang w:val="en-US"/>
        </w:rPr>
        <w:t>expert</w:t>
      </w:r>
    </w:p>
    <w:p w14:paraId="63A4A7E7" w14:textId="77777777" w:rsidR="00091199" w:rsidRPr="0029708D" w:rsidRDefault="00091199" w:rsidP="002970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9708D">
        <w:rPr>
          <w:rFonts w:ascii="Times New Roman" w:hAnsi="Times New Roman" w:cs="Times New Roman"/>
          <w:b/>
          <w:bCs/>
          <w:sz w:val="28"/>
          <w:szCs w:val="28"/>
        </w:rPr>
        <w:t>Принцип действия</w:t>
      </w:r>
    </w:p>
    <w:p w14:paraId="3ECA4081" w14:textId="77777777" w:rsidR="00091199" w:rsidRPr="0029708D" w:rsidRDefault="0029708D" w:rsidP="0029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91199" w:rsidRPr="0029708D">
          <w:rPr>
            <w:rStyle w:val="a3"/>
            <w:rFonts w:ascii="Times New Roman" w:hAnsi="Times New Roman" w:cs="Times New Roman"/>
            <w:sz w:val="28"/>
            <w:szCs w:val="28"/>
          </w:rPr>
          <w:t>Тесты на беременность</w:t>
        </w:r>
      </w:hyperlink>
      <w:r w:rsidR="00091199" w:rsidRPr="0029708D">
        <w:rPr>
          <w:rFonts w:ascii="Times New Roman" w:hAnsi="Times New Roman" w:cs="Times New Roman"/>
          <w:sz w:val="28"/>
          <w:szCs w:val="28"/>
        </w:rPr>
        <w:t xml:space="preserve"> предназначены для определения хорионического гонадотропина человека (ХГЧ) в моче. Он присутствует в организме, как женщин, так и мужчин и его концентрация может достигать 5-7 </w:t>
      </w:r>
      <w:proofErr w:type="spellStart"/>
      <w:r w:rsidR="00091199" w:rsidRPr="0029708D">
        <w:rPr>
          <w:rFonts w:ascii="Times New Roman" w:hAnsi="Times New Roman" w:cs="Times New Roman"/>
          <w:sz w:val="28"/>
          <w:szCs w:val="28"/>
        </w:rPr>
        <w:t>мМЕ</w:t>
      </w:r>
      <w:proofErr w:type="spellEnd"/>
      <w:r w:rsidR="00091199" w:rsidRPr="0029708D">
        <w:rPr>
          <w:rFonts w:ascii="Times New Roman" w:hAnsi="Times New Roman" w:cs="Times New Roman"/>
          <w:sz w:val="28"/>
          <w:szCs w:val="28"/>
        </w:rPr>
        <w:t xml:space="preserve">/мл. Значительно в больших количествах ХГЧ начинает вырабатываться развивающейся плацентой вскоре после оплодотворения и в течение первого триместра беременности достигает своего максимума на сроке 8-12&amp;недель. </w:t>
      </w:r>
    </w:p>
    <w:p w14:paraId="70196ACE" w14:textId="77777777" w:rsidR="00091199" w:rsidRPr="0029708D" w:rsidRDefault="00091199" w:rsidP="0029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8D">
        <w:rPr>
          <w:rFonts w:ascii="Times New Roman" w:hAnsi="Times New Roman" w:cs="Times New Roman"/>
          <w:sz w:val="28"/>
          <w:szCs w:val="28"/>
        </w:rPr>
        <w:t xml:space="preserve">Уровень ХГЧ беременной женщины в моче через 2 недели после зачатия составляет примерно 20-100 </w:t>
      </w:r>
      <w:proofErr w:type="spellStart"/>
      <w:r w:rsidRPr="0029708D">
        <w:rPr>
          <w:rFonts w:ascii="Times New Roman" w:hAnsi="Times New Roman" w:cs="Times New Roman"/>
          <w:sz w:val="28"/>
          <w:szCs w:val="28"/>
        </w:rPr>
        <w:t>мМЕ</w:t>
      </w:r>
      <w:proofErr w:type="spellEnd"/>
      <w:r w:rsidRPr="0029708D">
        <w:rPr>
          <w:rFonts w:ascii="Times New Roman" w:hAnsi="Times New Roman" w:cs="Times New Roman"/>
          <w:sz w:val="28"/>
          <w:szCs w:val="28"/>
        </w:rPr>
        <w:t xml:space="preserve">/мл, таким </w:t>
      </w:r>
      <w:proofErr w:type="gramStart"/>
      <w:r w:rsidRPr="0029708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9708D">
        <w:rPr>
          <w:rFonts w:ascii="Times New Roman" w:hAnsi="Times New Roman" w:cs="Times New Roman"/>
          <w:sz w:val="28"/>
          <w:szCs w:val="28"/>
        </w:rPr>
        <w:t xml:space="preserve"> к моменту тестирования концентрации ХГЧ как минимум в два раза превышает порог чувствительности теста.  </w:t>
      </w:r>
    </w:p>
    <w:p w14:paraId="1A2347CA" w14:textId="77777777" w:rsidR="00091199" w:rsidRPr="0029708D" w:rsidRDefault="00091199" w:rsidP="0029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8D">
        <w:rPr>
          <w:rFonts w:ascii="Times New Roman" w:hAnsi="Times New Roman" w:cs="Times New Roman"/>
          <w:sz w:val="28"/>
          <w:szCs w:val="28"/>
        </w:rPr>
        <w:t xml:space="preserve">Тест можно использовать только один раз </w:t>
      </w:r>
    </w:p>
    <w:p w14:paraId="24AD7BB9" w14:textId="77777777" w:rsidR="00DA4E3A" w:rsidRPr="0029708D" w:rsidRDefault="00DA4E3A" w:rsidP="0029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8D">
        <w:rPr>
          <w:rFonts w:ascii="Times New Roman" w:hAnsi="Times New Roman" w:cs="Times New Roman"/>
          <w:sz w:val="28"/>
          <w:szCs w:val="28"/>
        </w:rPr>
        <w:t xml:space="preserve">FRAUTEST Expert — Планшетный тест с пипеткой и одноразовой емкостью для сбора мочи. Оригинальная конструкция и методика проведения теста дает дополнительную гарантию точности результата. На поверхности небольшого планшета есть два окошка, мочу наносят в одно из них одноразовой пипеткой, которая входит в комплект. Во втором окошке появляется результат. </w:t>
      </w:r>
    </w:p>
    <w:p w14:paraId="1E2AB704" w14:textId="77777777" w:rsidR="00DA4E3A" w:rsidRPr="0029708D" w:rsidRDefault="00DA4E3A" w:rsidP="002970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708D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14:paraId="67BBD38A" w14:textId="77777777" w:rsidR="00DA4E3A" w:rsidRPr="0029708D" w:rsidRDefault="00DA4E3A" w:rsidP="0029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8D">
        <w:rPr>
          <w:rFonts w:ascii="Times New Roman" w:hAnsi="Times New Roman" w:cs="Times New Roman"/>
          <w:sz w:val="28"/>
          <w:szCs w:val="28"/>
        </w:rPr>
        <w:t>1.</w:t>
      </w:r>
    </w:p>
    <w:p w14:paraId="2BAF5317" w14:textId="77777777" w:rsidR="00DA4E3A" w:rsidRPr="0029708D" w:rsidRDefault="00DA4E3A" w:rsidP="0029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8D">
        <w:rPr>
          <w:rFonts w:ascii="Times New Roman" w:hAnsi="Times New Roman" w:cs="Times New Roman"/>
          <w:sz w:val="28"/>
          <w:szCs w:val="28"/>
        </w:rPr>
        <w:t xml:space="preserve">Вскройте пакет и извлеките тест-кассету и пипетку. </w:t>
      </w:r>
    </w:p>
    <w:p w14:paraId="001359CC" w14:textId="77777777" w:rsidR="00DA4E3A" w:rsidRPr="0029708D" w:rsidRDefault="00DA4E3A" w:rsidP="0029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8D">
        <w:rPr>
          <w:rFonts w:ascii="Times New Roman" w:hAnsi="Times New Roman" w:cs="Times New Roman"/>
          <w:sz w:val="28"/>
          <w:szCs w:val="28"/>
        </w:rPr>
        <w:t>2.</w:t>
      </w:r>
    </w:p>
    <w:p w14:paraId="0168A2AE" w14:textId="77777777" w:rsidR="00DA4E3A" w:rsidRPr="0029708D" w:rsidRDefault="00DA4E3A" w:rsidP="0029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8D">
        <w:rPr>
          <w:rFonts w:ascii="Times New Roman" w:hAnsi="Times New Roman" w:cs="Times New Roman"/>
          <w:sz w:val="28"/>
          <w:szCs w:val="28"/>
        </w:rPr>
        <w:t xml:space="preserve">Используя пипетку, добавьте 4 капли мочи в круглое отверстие. </w:t>
      </w:r>
    </w:p>
    <w:p w14:paraId="2635B033" w14:textId="77777777" w:rsidR="00DA4E3A" w:rsidRPr="0029708D" w:rsidRDefault="00DA4E3A" w:rsidP="0029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8D">
        <w:rPr>
          <w:rFonts w:ascii="Times New Roman" w:hAnsi="Times New Roman" w:cs="Times New Roman"/>
          <w:sz w:val="28"/>
          <w:szCs w:val="28"/>
        </w:rPr>
        <w:t>3.</w:t>
      </w:r>
    </w:p>
    <w:p w14:paraId="74B5647E" w14:textId="77777777" w:rsidR="00DA4E3A" w:rsidRPr="0029708D" w:rsidRDefault="00DA4E3A" w:rsidP="0029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8D">
        <w:rPr>
          <w:rFonts w:ascii="Times New Roman" w:hAnsi="Times New Roman" w:cs="Times New Roman"/>
          <w:sz w:val="28"/>
          <w:szCs w:val="28"/>
        </w:rPr>
        <w:t xml:space="preserve">Положите тест-кассету на горизонтальную, сухую поверхность. </w:t>
      </w:r>
    </w:p>
    <w:p w14:paraId="6DDD1B60" w14:textId="77777777" w:rsidR="00DA4E3A" w:rsidRPr="0029708D" w:rsidRDefault="00DA4E3A" w:rsidP="0029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8D">
        <w:rPr>
          <w:rFonts w:ascii="Times New Roman" w:hAnsi="Times New Roman" w:cs="Times New Roman"/>
          <w:sz w:val="28"/>
          <w:szCs w:val="28"/>
        </w:rPr>
        <w:t>4.</w:t>
      </w:r>
    </w:p>
    <w:p w14:paraId="56701767" w14:textId="77777777" w:rsidR="00DA4E3A" w:rsidRPr="0029708D" w:rsidRDefault="00DA4E3A" w:rsidP="0029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8D">
        <w:rPr>
          <w:rFonts w:ascii="Times New Roman" w:hAnsi="Times New Roman" w:cs="Times New Roman"/>
          <w:sz w:val="28"/>
          <w:szCs w:val="28"/>
        </w:rPr>
        <w:t xml:space="preserve">Через 3-5 минут оцените результат, но не позднее 10 минут. </w:t>
      </w:r>
    </w:p>
    <w:bookmarkEnd w:id="0"/>
    <w:p w14:paraId="33E977F1" w14:textId="717DEC43" w:rsidR="002166BF" w:rsidRPr="0029708D" w:rsidRDefault="002166BF" w:rsidP="0029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6BF" w:rsidRPr="0029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CBC"/>
    <w:multiLevelType w:val="multilevel"/>
    <w:tmpl w:val="D09C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42726"/>
    <w:multiLevelType w:val="multilevel"/>
    <w:tmpl w:val="4CFE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84F3C"/>
    <w:multiLevelType w:val="multilevel"/>
    <w:tmpl w:val="E2BCF1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71B56E6B"/>
    <w:multiLevelType w:val="multilevel"/>
    <w:tmpl w:val="C060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B70F0"/>
    <w:multiLevelType w:val="multilevel"/>
    <w:tmpl w:val="01CAF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AA"/>
    <w:rsid w:val="0002540E"/>
    <w:rsid w:val="000440A8"/>
    <w:rsid w:val="00091199"/>
    <w:rsid w:val="000C17D3"/>
    <w:rsid w:val="000C19DB"/>
    <w:rsid w:val="002166BF"/>
    <w:rsid w:val="0029708D"/>
    <w:rsid w:val="00306449"/>
    <w:rsid w:val="0031491C"/>
    <w:rsid w:val="003249DD"/>
    <w:rsid w:val="004847D3"/>
    <w:rsid w:val="004C087B"/>
    <w:rsid w:val="00566AAA"/>
    <w:rsid w:val="00712574"/>
    <w:rsid w:val="0073388F"/>
    <w:rsid w:val="008F6DB5"/>
    <w:rsid w:val="009244D5"/>
    <w:rsid w:val="009D4885"/>
    <w:rsid w:val="00B1662B"/>
    <w:rsid w:val="00B41F9F"/>
    <w:rsid w:val="00DA0787"/>
    <w:rsid w:val="00DA4E3A"/>
    <w:rsid w:val="00D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E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4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54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4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3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3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2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6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6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3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6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1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4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3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5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1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7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4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4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7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2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3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9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1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utest.ru/catalo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2021-08-31T07:42:00Z</dcterms:created>
  <dcterms:modified xsi:type="dcterms:W3CDTF">2021-09-14T06:22:00Z</dcterms:modified>
</cp:coreProperties>
</file>