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73E8" w14:textId="77777777" w:rsidR="00F31B7A" w:rsidRPr="00AB7706" w:rsidRDefault="009217D1" w:rsidP="009217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706">
        <w:rPr>
          <w:rFonts w:ascii="Times New Roman" w:hAnsi="Times New Roman" w:cs="Times New Roman"/>
          <w:b/>
          <w:bCs/>
          <w:sz w:val="28"/>
          <w:szCs w:val="28"/>
        </w:rPr>
        <w:t>Пустышка БУСИНКА силиконовая 0-6 мес. арт.415 №1</w:t>
      </w:r>
    </w:p>
    <w:p w14:paraId="6375789A" w14:textId="77777777" w:rsidR="009217D1" w:rsidRPr="009217D1" w:rsidRDefault="009217D1" w:rsidP="00AB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D1">
        <w:rPr>
          <w:rFonts w:ascii="Times New Roman" w:eastAsia="Times New Roman" w:hAnsi="Times New Roman" w:cs="Times New Roman"/>
          <w:sz w:val="28"/>
          <w:szCs w:val="28"/>
        </w:rPr>
        <w:t xml:space="preserve">Пустышка имеет специально разработанный дизайн для комфорта вашего ребенка. Соска-пустышка имитирует форму соска матери и поэтому оптимально подходит по форме для ротовой полости младенца. </w:t>
      </w:r>
      <w:r w:rsidRPr="009217D1">
        <w:rPr>
          <w:rFonts w:ascii="Times New Roman" w:eastAsia="Times New Roman" w:hAnsi="Times New Roman" w:cs="Times New Roman"/>
          <w:sz w:val="28"/>
          <w:szCs w:val="28"/>
        </w:rPr>
        <w:br/>
      </w:r>
      <w:r w:rsidRPr="009217D1">
        <w:rPr>
          <w:rFonts w:ascii="Times New Roman" w:eastAsia="Times New Roman" w:hAnsi="Times New Roman" w:cs="Times New Roman"/>
          <w:sz w:val="28"/>
          <w:szCs w:val="28"/>
        </w:rPr>
        <w:br/>
        <w:t xml:space="preserve">На диске пустышки есть отверстия для доступа воздуха. </w:t>
      </w:r>
      <w:r w:rsidRPr="009217D1">
        <w:rPr>
          <w:rFonts w:ascii="Times New Roman" w:eastAsia="Times New Roman" w:hAnsi="Times New Roman" w:cs="Times New Roman"/>
          <w:sz w:val="28"/>
          <w:szCs w:val="28"/>
        </w:rPr>
        <w:br/>
      </w:r>
      <w:r w:rsidRPr="009217D1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Пустышка имитирует естественный процесс грудного кормления, повышает тонус мышц лица малыша. </w:t>
      </w:r>
      <w:r w:rsidRPr="009217D1">
        <w:rPr>
          <w:rFonts w:ascii="Times New Roman" w:eastAsia="Times New Roman" w:hAnsi="Times New Roman" w:cs="Times New Roman"/>
          <w:sz w:val="28"/>
          <w:szCs w:val="28"/>
        </w:rPr>
        <w:br/>
      </w:r>
      <w:r w:rsidRPr="009217D1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Пустышка сделана из нетоксичных материалов, безопасных для здоровья малыша. </w:t>
      </w:r>
      <w:r w:rsidRPr="009217D1">
        <w:rPr>
          <w:rFonts w:ascii="Times New Roman" w:eastAsia="Times New Roman" w:hAnsi="Times New Roman" w:cs="Times New Roman"/>
          <w:sz w:val="28"/>
          <w:szCs w:val="28"/>
        </w:rPr>
        <w:br/>
      </w:r>
      <w:r w:rsidRPr="009217D1"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Используется силикон, известный своей мягкостью, прочностью и упругостью. Силикон быстро принимает температуру тела, что создает дополнительный комфорт. </w:t>
      </w:r>
    </w:p>
    <w:p w14:paraId="2CA0864F" w14:textId="77777777" w:rsidR="009217D1" w:rsidRPr="009217D1" w:rsidRDefault="009217D1" w:rsidP="00AB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17D1" w:rsidRPr="0092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C0355"/>
    <w:multiLevelType w:val="multilevel"/>
    <w:tmpl w:val="FFFA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D1"/>
    <w:rsid w:val="009217D1"/>
    <w:rsid w:val="00AB7706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F6B"/>
  <w15:chartTrackingRefBased/>
  <w15:docId w15:val="{BF664DD0-5BE5-41B7-A7AC-C4AD2865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39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spr3</cp:lastModifiedBy>
  <cp:revision>2</cp:revision>
  <dcterms:created xsi:type="dcterms:W3CDTF">2021-12-20T13:51:00Z</dcterms:created>
  <dcterms:modified xsi:type="dcterms:W3CDTF">2021-12-30T13:24:00Z</dcterms:modified>
</cp:coreProperties>
</file>