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27" w:rsidRPr="001C0622" w:rsidRDefault="00581527" w:rsidP="001C06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spellStart"/>
      <w:r w:rsidRPr="001C06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Ци</w:t>
      </w:r>
      <w:proofErr w:type="spellEnd"/>
      <w:r w:rsidRPr="001C06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-Клим витамины для женщин 45+</w:t>
      </w:r>
    </w:p>
    <w:p w:rsidR="00581527" w:rsidRPr="001C0622" w:rsidRDefault="00581527" w:rsidP="001C0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622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хорошему самочувствию при климаксе </w:t>
      </w:r>
    </w:p>
    <w:p w:rsidR="00581527" w:rsidRPr="001C0622" w:rsidRDefault="00581527" w:rsidP="001C062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C0622">
        <w:rPr>
          <w:b/>
          <w:bCs/>
          <w:sz w:val="28"/>
          <w:szCs w:val="28"/>
        </w:rPr>
        <w:t>Ци</w:t>
      </w:r>
      <w:proofErr w:type="spellEnd"/>
      <w:r w:rsidRPr="001C0622">
        <w:rPr>
          <w:b/>
          <w:bCs/>
          <w:sz w:val="28"/>
          <w:szCs w:val="28"/>
        </w:rPr>
        <w:t>-Клим витамины</w:t>
      </w:r>
      <w:r w:rsidRPr="001C0622">
        <w:rPr>
          <w:sz w:val="28"/>
          <w:szCs w:val="28"/>
        </w:rPr>
        <w:t xml:space="preserve"> позволяют женщине войти в период гормональной перестройки организма без изменения жизненного стиля, способствуют хорошему самочувствию при менопаузе за счет системной регулирующей терапии питательными веществами. </w:t>
      </w:r>
    </w:p>
    <w:p w:rsidR="00581527" w:rsidRPr="001C0622" w:rsidRDefault="00581527" w:rsidP="001C0622">
      <w:pPr>
        <w:pStyle w:val="a3"/>
        <w:spacing w:before="0" w:beforeAutospacing="0" w:after="0" w:afterAutospacing="0"/>
        <w:rPr>
          <w:sz w:val="28"/>
          <w:szCs w:val="28"/>
        </w:rPr>
      </w:pPr>
      <w:r w:rsidRPr="001C0622">
        <w:rPr>
          <w:sz w:val="28"/>
          <w:szCs w:val="28"/>
        </w:rPr>
        <w:t xml:space="preserve">Также </w:t>
      </w:r>
      <w:proofErr w:type="spellStart"/>
      <w:r w:rsidRPr="001C0622">
        <w:rPr>
          <w:sz w:val="28"/>
          <w:szCs w:val="28"/>
        </w:rPr>
        <w:t>Ци</w:t>
      </w:r>
      <w:proofErr w:type="spellEnd"/>
      <w:r w:rsidRPr="001C0622">
        <w:rPr>
          <w:sz w:val="28"/>
          <w:szCs w:val="28"/>
        </w:rPr>
        <w:t xml:space="preserve">-Клим витамины рекомендуются женщинам в случае раннего наступления менопаузы. </w:t>
      </w:r>
    </w:p>
    <w:p w:rsidR="00581527" w:rsidRPr="001C0622" w:rsidRDefault="00581527" w:rsidP="001C062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C0622">
        <w:rPr>
          <w:b/>
          <w:bCs/>
          <w:sz w:val="28"/>
          <w:szCs w:val="28"/>
        </w:rPr>
        <w:t>Ци</w:t>
      </w:r>
      <w:proofErr w:type="spellEnd"/>
      <w:r w:rsidRPr="001C0622">
        <w:rPr>
          <w:b/>
          <w:bCs/>
          <w:sz w:val="28"/>
          <w:szCs w:val="28"/>
        </w:rPr>
        <w:t xml:space="preserve">-Клим витамины для женщин 45+ </w:t>
      </w:r>
      <w:r w:rsidRPr="001C0622">
        <w:rPr>
          <w:sz w:val="28"/>
          <w:szCs w:val="28"/>
        </w:rPr>
        <w:t xml:space="preserve">способствуют: </w:t>
      </w:r>
    </w:p>
    <w:p w:rsidR="00581527" w:rsidRPr="001C0622" w:rsidRDefault="00581527" w:rsidP="001C06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622">
        <w:rPr>
          <w:rFonts w:ascii="Times New Roman" w:eastAsia="Times New Roman" w:hAnsi="Times New Roman" w:cs="Times New Roman"/>
          <w:sz w:val="28"/>
          <w:szCs w:val="28"/>
        </w:rPr>
        <w:t>хорошему самочувствию при климаксе,</w:t>
      </w:r>
    </w:p>
    <w:p w:rsidR="00581527" w:rsidRPr="001C0622" w:rsidRDefault="00581527" w:rsidP="001C06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622">
        <w:rPr>
          <w:rFonts w:ascii="Times New Roman" w:eastAsia="Times New Roman" w:hAnsi="Times New Roman" w:cs="Times New Roman"/>
          <w:sz w:val="28"/>
          <w:szCs w:val="28"/>
        </w:rPr>
        <w:t>повышению жизненного тонуса и энергии,</w:t>
      </w:r>
    </w:p>
    <w:p w:rsidR="00581527" w:rsidRPr="001C0622" w:rsidRDefault="00581527" w:rsidP="001C06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622">
        <w:rPr>
          <w:rFonts w:ascii="Times New Roman" w:eastAsia="Times New Roman" w:hAnsi="Times New Roman" w:cs="Times New Roman"/>
          <w:sz w:val="28"/>
          <w:szCs w:val="28"/>
        </w:rPr>
        <w:t>улучшению усвоения кальция,</w:t>
      </w:r>
    </w:p>
    <w:p w:rsidR="00581527" w:rsidRPr="001C0622" w:rsidRDefault="00581527" w:rsidP="001C06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622">
        <w:rPr>
          <w:rFonts w:ascii="Times New Roman" w:eastAsia="Times New Roman" w:hAnsi="Times New Roman" w:cs="Times New Roman"/>
          <w:sz w:val="28"/>
          <w:szCs w:val="28"/>
        </w:rPr>
        <w:t>контролю массы тела.</w:t>
      </w:r>
    </w:p>
    <w:p w:rsidR="00581527" w:rsidRPr="001C0622" w:rsidRDefault="00581527" w:rsidP="001C0622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C0622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="00CE24F1" w:rsidRPr="001C0622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1C06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81527" w:rsidRPr="001C0622" w:rsidRDefault="00581527" w:rsidP="001C0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22">
        <w:rPr>
          <w:rFonts w:ascii="Times New Roman" w:hAnsi="Times New Roman" w:cs="Times New Roman"/>
          <w:sz w:val="28"/>
          <w:szCs w:val="28"/>
        </w:rPr>
        <w:t xml:space="preserve">целлюлоза микрокристаллическая (носитель), L-карнитина </w:t>
      </w:r>
      <w:proofErr w:type="spellStart"/>
      <w:r w:rsidRPr="001C0622">
        <w:rPr>
          <w:rFonts w:ascii="Times New Roman" w:hAnsi="Times New Roman" w:cs="Times New Roman"/>
          <w:sz w:val="28"/>
          <w:szCs w:val="28"/>
        </w:rPr>
        <w:t>тартрат</w:t>
      </w:r>
      <w:proofErr w:type="spellEnd"/>
      <w:r w:rsidRPr="001C0622">
        <w:rPr>
          <w:rFonts w:ascii="Times New Roman" w:hAnsi="Times New Roman" w:cs="Times New Roman"/>
          <w:sz w:val="28"/>
          <w:szCs w:val="28"/>
        </w:rPr>
        <w:t xml:space="preserve">, магния </w:t>
      </w:r>
      <w:proofErr w:type="spellStart"/>
      <w:r w:rsidRPr="001C0622">
        <w:rPr>
          <w:rFonts w:ascii="Times New Roman" w:hAnsi="Times New Roman" w:cs="Times New Roman"/>
          <w:sz w:val="28"/>
          <w:szCs w:val="28"/>
        </w:rPr>
        <w:t>аспарагинат</w:t>
      </w:r>
      <w:proofErr w:type="spellEnd"/>
      <w:r w:rsidRPr="001C062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C0622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1C0622">
        <w:rPr>
          <w:rFonts w:ascii="Times New Roman" w:hAnsi="Times New Roman" w:cs="Times New Roman"/>
          <w:sz w:val="28"/>
          <w:szCs w:val="28"/>
        </w:rPr>
        <w:t xml:space="preserve">токоферола ацетат, аскорбиновая кислота, компоненты пленочного покрытия (пищевые добавки); </w:t>
      </w:r>
      <w:proofErr w:type="spellStart"/>
      <w:r w:rsidRPr="001C0622">
        <w:rPr>
          <w:rFonts w:ascii="Times New Roman" w:hAnsi="Times New Roman" w:cs="Times New Roman"/>
          <w:sz w:val="28"/>
          <w:szCs w:val="28"/>
        </w:rPr>
        <w:t>гидроксипропилметилцеллюлоза</w:t>
      </w:r>
      <w:proofErr w:type="spellEnd"/>
      <w:r w:rsidRPr="001C0622">
        <w:rPr>
          <w:rFonts w:ascii="Times New Roman" w:hAnsi="Times New Roman" w:cs="Times New Roman"/>
          <w:sz w:val="28"/>
          <w:szCs w:val="28"/>
        </w:rPr>
        <w:t xml:space="preserve"> (загуститель), диоксид титана (краситель), </w:t>
      </w:r>
      <w:proofErr w:type="spellStart"/>
      <w:r w:rsidRPr="001C0622">
        <w:rPr>
          <w:rFonts w:ascii="Times New Roman" w:hAnsi="Times New Roman" w:cs="Times New Roman"/>
          <w:sz w:val="28"/>
          <w:szCs w:val="28"/>
        </w:rPr>
        <w:t>полиэтиленгликоль</w:t>
      </w:r>
      <w:proofErr w:type="spellEnd"/>
      <w:r w:rsidRPr="001C06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0622">
        <w:rPr>
          <w:rFonts w:ascii="Times New Roman" w:hAnsi="Times New Roman" w:cs="Times New Roman"/>
          <w:sz w:val="28"/>
          <w:szCs w:val="28"/>
        </w:rPr>
        <w:t>глазирователь</w:t>
      </w:r>
      <w:proofErr w:type="spellEnd"/>
      <w:r w:rsidRPr="001C0622">
        <w:rPr>
          <w:rFonts w:ascii="Times New Roman" w:hAnsi="Times New Roman" w:cs="Times New Roman"/>
          <w:sz w:val="28"/>
          <w:szCs w:val="28"/>
        </w:rPr>
        <w:t xml:space="preserve">), твин 80 (эмульгатор), оксиды железа (красители); рутин, экстракт </w:t>
      </w:r>
      <w:proofErr w:type="spellStart"/>
      <w:r w:rsidRPr="001C0622">
        <w:rPr>
          <w:rFonts w:ascii="Times New Roman" w:hAnsi="Times New Roman" w:cs="Times New Roman"/>
          <w:sz w:val="28"/>
          <w:szCs w:val="28"/>
        </w:rPr>
        <w:t>цимицифуги</w:t>
      </w:r>
      <w:proofErr w:type="spellEnd"/>
      <w:r w:rsidRPr="001C0622">
        <w:rPr>
          <w:rFonts w:ascii="Times New Roman" w:hAnsi="Times New Roman" w:cs="Times New Roman"/>
          <w:sz w:val="28"/>
          <w:szCs w:val="28"/>
        </w:rPr>
        <w:t xml:space="preserve">, экстракт пустырника, кальция </w:t>
      </w:r>
      <w:proofErr w:type="spellStart"/>
      <w:r w:rsidRPr="001C0622">
        <w:rPr>
          <w:rFonts w:ascii="Times New Roman" w:hAnsi="Times New Roman" w:cs="Times New Roman"/>
          <w:sz w:val="28"/>
          <w:szCs w:val="28"/>
        </w:rPr>
        <w:t>пантотенат</w:t>
      </w:r>
      <w:proofErr w:type="spellEnd"/>
      <w:r w:rsidRPr="001C0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622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1C0622">
        <w:rPr>
          <w:rFonts w:ascii="Times New Roman" w:hAnsi="Times New Roman" w:cs="Times New Roman"/>
          <w:sz w:val="28"/>
          <w:szCs w:val="28"/>
        </w:rPr>
        <w:t xml:space="preserve"> ацетат, пиридоксина гидрохлорид, тиамина гидрохлорид, рибофлавин, фолиевая кислота, </w:t>
      </w:r>
      <w:proofErr w:type="spellStart"/>
      <w:r w:rsidRPr="001C0622">
        <w:rPr>
          <w:rFonts w:ascii="Times New Roman" w:hAnsi="Times New Roman" w:cs="Times New Roman"/>
          <w:sz w:val="28"/>
          <w:szCs w:val="28"/>
        </w:rPr>
        <w:t>селексен</w:t>
      </w:r>
      <w:proofErr w:type="spellEnd"/>
      <w:r w:rsidRPr="001C06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0622">
        <w:rPr>
          <w:rFonts w:ascii="Times New Roman" w:hAnsi="Times New Roman" w:cs="Times New Roman"/>
          <w:sz w:val="28"/>
          <w:szCs w:val="28"/>
        </w:rPr>
        <w:t>стеарат</w:t>
      </w:r>
      <w:proofErr w:type="spellEnd"/>
      <w:r w:rsidRPr="001C0622">
        <w:rPr>
          <w:rFonts w:ascii="Times New Roman" w:hAnsi="Times New Roman" w:cs="Times New Roman"/>
          <w:sz w:val="28"/>
          <w:szCs w:val="28"/>
        </w:rPr>
        <w:t xml:space="preserve"> кальция и диоксид кремния аморфный (агент </w:t>
      </w:r>
      <w:proofErr w:type="spellStart"/>
      <w:r w:rsidRPr="001C0622">
        <w:rPr>
          <w:rFonts w:ascii="Times New Roman" w:hAnsi="Times New Roman" w:cs="Times New Roman"/>
          <w:sz w:val="28"/>
          <w:szCs w:val="28"/>
        </w:rPr>
        <w:t>антислеживающие</w:t>
      </w:r>
      <w:proofErr w:type="spellEnd"/>
      <w:r w:rsidRPr="001C062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1C0622">
        <w:rPr>
          <w:rFonts w:ascii="Times New Roman" w:hAnsi="Times New Roman" w:cs="Times New Roman"/>
          <w:sz w:val="28"/>
          <w:szCs w:val="28"/>
        </w:rPr>
        <w:t>мальтодекстрин</w:t>
      </w:r>
      <w:proofErr w:type="spellEnd"/>
      <w:r w:rsidRPr="001C0622">
        <w:rPr>
          <w:rFonts w:ascii="Times New Roman" w:hAnsi="Times New Roman" w:cs="Times New Roman"/>
          <w:sz w:val="28"/>
          <w:szCs w:val="28"/>
        </w:rPr>
        <w:t xml:space="preserve"> (носитель), крахмал кукурузный.</w:t>
      </w:r>
    </w:p>
    <w:p w:rsidR="00581527" w:rsidRPr="001C0622" w:rsidRDefault="00581527" w:rsidP="001C0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3"/>
        <w:gridCol w:w="1645"/>
        <w:gridCol w:w="1887"/>
      </w:tblGrid>
      <w:tr w:rsidR="00581527" w:rsidRPr="001C0622" w:rsidTr="00CE24F1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81527" w:rsidRPr="001C0622" w:rsidRDefault="00581527" w:rsidP="001C0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в 1 таблетке (суточном приеме) и % от рекомендуемого уровня суточного потребления (адекватного уровня) ПО </w:t>
            </w:r>
            <w:proofErr w:type="gramStart"/>
            <w:r w:rsidRPr="001C0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</w:t>
            </w:r>
            <w:proofErr w:type="gramEnd"/>
            <w:r w:rsidRPr="001C0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ТС 022/211 </w:t>
            </w:r>
          </w:p>
        </w:tc>
      </w:tr>
      <w:bookmarkStart w:id="0" w:name="_GoBack" w:colFirst="0" w:colLast="2"/>
      <w:tr w:rsidR="00581527" w:rsidRPr="001C0622" w:rsidTr="00CE2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527" w:rsidRPr="00763DD1" w:rsidRDefault="00763DD1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fldChar w:fldCharType="begin"/>
            </w:r>
            <w:r w:rsidRPr="00763DD1">
              <w:instrText xml:space="preserve"> HYPERLINK "https://shop.evalar.ru/encyclopedia/item/l-karnitin/" \t "_blank" </w:instrText>
            </w:r>
            <w:r w:rsidRPr="00763DD1">
              <w:fldChar w:fldCharType="separate"/>
            </w:r>
            <w:r w:rsidR="00581527" w:rsidRPr="00763DD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L-карнитин</w:t>
            </w:r>
            <w:r w:rsidRPr="00763DD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  <w:r w:rsidR="00581527"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, не менее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45 мг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15% </w:t>
            </w:r>
          </w:p>
        </w:tc>
      </w:tr>
      <w:tr w:rsidR="00581527" w:rsidRPr="001C0622" w:rsidTr="00CE2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Витамин C, не менее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45 мг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75% </w:t>
            </w:r>
          </w:p>
        </w:tc>
      </w:tr>
      <w:tr w:rsidR="00581527" w:rsidRPr="001C0622" w:rsidTr="00CE2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527" w:rsidRPr="00763DD1" w:rsidRDefault="00763DD1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581527" w:rsidRPr="00763DD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Рутин</w:t>
              </w:r>
            </w:hyperlink>
            <w:r w:rsidR="00581527"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, не менее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25 мг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83% </w:t>
            </w:r>
          </w:p>
        </w:tc>
      </w:tr>
      <w:tr w:rsidR="00581527" w:rsidRPr="001C0622" w:rsidTr="00CE2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527" w:rsidRPr="00763DD1" w:rsidRDefault="00763DD1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81527" w:rsidRPr="00763DD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Экстракт </w:t>
              </w:r>
              <w:proofErr w:type="spellStart"/>
              <w:r w:rsidR="00581527" w:rsidRPr="00763DD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цимицифуги</w:t>
              </w:r>
              <w:proofErr w:type="spellEnd"/>
            </w:hyperlink>
            <w:r w:rsidR="00581527"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, не менее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20 мг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527" w:rsidRPr="001C0622" w:rsidTr="00CE2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527" w:rsidRPr="00763DD1" w:rsidRDefault="00763DD1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81527" w:rsidRPr="00763DD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Экстракт пустырника</w:t>
              </w:r>
            </w:hyperlink>
            <w:r w:rsidR="00581527"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, не менее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20 мг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527" w:rsidRPr="001C0622" w:rsidTr="00CE2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Витамин E, не менее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15 мг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>150%</w:t>
            </w:r>
            <w:r w:rsidRPr="00763DD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1527" w:rsidRPr="001C0622" w:rsidTr="00CE2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527" w:rsidRPr="00763DD1" w:rsidRDefault="00763DD1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581527" w:rsidRPr="00763DD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Пантотеновая кислота</w:t>
              </w:r>
            </w:hyperlink>
            <w:r w:rsidR="00581527"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, не менее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5,0 мг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83% </w:t>
            </w:r>
          </w:p>
        </w:tc>
      </w:tr>
      <w:tr w:rsidR="00581527" w:rsidRPr="001C0622" w:rsidTr="00CE2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527" w:rsidRPr="00763DD1" w:rsidRDefault="00763DD1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581527" w:rsidRPr="00763DD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Витамин B</w:t>
              </w:r>
            </w:hyperlink>
            <w:hyperlink r:id="rId11" w:tgtFrame="_blank" w:history="1">
              <w:r w:rsidR="00581527" w:rsidRPr="00763DD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vertAlign w:val="subscript"/>
                </w:rPr>
                <w:t>6</w:t>
              </w:r>
            </w:hyperlink>
            <w:r w:rsidR="00581527"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, не менее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2 мг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581527" w:rsidRPr="001C0622" w:rsidTr="00CE2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527" w:rsidRPr="00763DD1" w:rsidRDefault="00763DD1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581527" w:rsidRPr="00763DD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Витамин B</w:t>
              </w:r>
            </w:hyperlink>
            <w:hyperlink r:id="rId13" w:tgtFrame="_blank" w:history="1">
              <w:r w:rsidR="00581527" w:rsidRPr="00763DD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vertAlign w:val="subscript"/>
                </w:rPr>
                <w:t>2</w:t>
              </w:r>
            </w:hyperlink>
            <w:r w:rsidR="00581527"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, не менее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1,8 мг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>112,5%</w:t>
            </w:r>
            <w:r w:rsidRPr="00763DD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581527" w:rsidRPr="001C0622" w:rsidTr="00CE2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527" w:rsidRPr="00763DD1" w:rsidRDefault="00763DD1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581527" w:rsidRPr="00763DD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Витамин B</w:t>
              </w:r>
            </w:hyperlink>
            <w:hyperlink r:id="rId15" w:tgtFrame="_blank" w:history="1">
              <w:r w:rsidR="00581527" w:rsidRPr="00763DD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vertAlign w:val="subscript"/>
                </w:rPr>
                <w:t>1</w:t>
              </w:r>
            </w:hyperlink>
            <w:r w:rsidR="00581527"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, не менее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1,5 мг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107% </w:t>
            </w:r>
          </w:p>
        </w:tc>
      </w:tr>
      <w:tr w:rsidR="00581527" w:rsidRPr="001C0622" w:rsidTr="00CE2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Витамин A, не менее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500 мкг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62,5% </w:t>
            </w:r>
          </w:p>
        </w:tc>
      </w:tr>
      <w:tr w:rsidR="00581527" w:rsidRPr="001C0622" w:rsidTr="00CE2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527" w:rsidRPr="00763DD1" w:rsidRDefault="00763DD1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="00581527" w:rsidRPr="00763DD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Фолиевая кислота</w:t>
              </w:r>
            </w:hyperlink>
            <w:r w:rsidR="00581527"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, не менее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400 мкг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>200%</w:t>
            </w:r>
            <w:r w:rsidRPr="00763DD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581527" w:rsidRPr="001C0622" w:rsidTr="00CE2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527" w:rsidRPr="00763DD1" w:rsidRDefault="00763DD1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581527" w:rsidRPr="00763DD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Селен</w:t>
              </w:r>
            </w:hyperlink>
            <w:r w:rsidR="00581527"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, не менее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27,5 мкг </w:t>
            </w:r>
          </w:p>
        </w:tc>
        <w:tc>
          <w:tcPr>
            <w:tcW w:w="0" w:type="auto"/>
            <w:vAlign w:val="center"/>
            <w:hideMark/>
          </w:tcPr>
          <w:p w:rsidR="00581527" w:rsidRPr="00763DD1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DD1">
              <w:rPr>
                <w:rFonts w:ascii="Times New Roman" w:hAnsi="Times New Roman" w:cs="Times New Roman"/>
                <w:sz w:val="28"/>
                <w:szCs w:val="28"/>
              </w:rPr>
              <w:t xml:space="preserve">39% </w:t>
            </w:r>
          </w:p>
        </w:tc>
      </w:tr>
    </w:tbl>
    <w:bookmarkEnd w:id="0"/>
    <w:p w:rsidR="00CE24F1" w:rsidRPr="001C0622" w:rsidRDefault="00CE24F1" w:rsidP="001C062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C0622">
        <w:rPr>
          <w:sz w:val="28"/>
          <w:szCs w:val="28"/>
        </w:rPr>
        <w:lastRenderedPageBreak/>
        <w:t>Ци</w:t>
      </w:r>
      <w:proofErr w:type="spellEnd"/>
      <w:r w:rsidRPr="001C0622">
        <w:rPr>
          <w:sz w:val="28"/>
          <w:szCs w:val="28"/>
        </w:rPr>
        <w:t xml:space="preserve">-Клим витамины для женщин 45+ содержит ряд соединений, способствующих хорошему самочувствию: </w:t>
      </w:r>
    </w:p>
    <w:p w:rsidR="00CE24F1" w:rsidRPr="001C0622" w:rsidRDefault="00CE24F1" w:rsidP="001C062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C0622">
        <w:rPr>
          <w:sz w:val="28"/>
          <w:szCs w:val="28"/>
        </w:rPr>
        <w:t>комплекс микроэлементов и витаминов A, С, Е группы</w:t>
      </w:r>
      <w:proofErr w:type="gramStart"/>
      <w:r w:rsidRPr="001C0622">
        <w:rPr>
          <w:sz w:val="28"/>
          <w:szCs w:val="28"/>
        </w:rPr>
        <w:t xml:space="preserve"> В</w:t>
      </w:r>
      <w:proofErr w:type="gramEnd"/>
      <w:r w:rsidRPr="001C0622">
        <w:rPr>
          <w:sz w:val="28"/>
          <w:szCs w:val="28"/>
        </w:rPr>
        <w:t xml:space="preserve">; </w:t>
      </w:r>
    </w:p>
    <w:p w:rsidR="00CE24F1" w:rsidRPr="001C0622" w:rsidRDefault="00CE24F1" w:rsidP="001C062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C0622">
        <w:rPr>
          <w:sz w:val="28"/>
          <w:szCs w:val="28"/>
        </w:rPr>
        <w:t xml:space="preserve">экстракт </w:t>
      </w:r>
      <w:proofErr w:type="spellStart"/>
      <w:r w:rsidRPr="001C0622">
        <w:rPr>
          <w:sz w:val="28"/>
          <w:szCs w:val="28"/>
        </w:rPr>
        <w:t>цимицифуги</w:t>
      </w:r>
      <w:proofErr w:type="spellEnd"/>
      <w:r w:rsidRPr="001C0622">
        <w:rPr>
          <w:sz w:val="28"/>
          <w:szCs w:val="28"/>
        </w:rPr>
        <w:t xml:space="preserve"> – содержит </w:t>
      </w:r>
      <w:proofErr w:type="spellStart"/>
      <w:r w:rsidRPr="001C0622">
        <w:rPr>
          <w:sz w:val="28"/>
          <w:szCs w:val="28"/>
        </w:rPr>
        <w:t>фитоэстрогены</w:t>
      </w:r>
      <w:proofErr w:type="spellEnd"/>
      <w:r w:rsidRPr="001C0622">
        <w:rPr>
          <w:sz w:val="28"/>
          <w:szCs w:val="28"/>
        </w:rPr>
        <w:t xml:space="preserve">, способствующие уменьшению проявлений климактерического синдрома, проявляют эстрогенные эффекты без влияния на </w:t>
      </w:r>
      <w:proofErr w:type="spellStart"/>
      <w:r w:rsidRPr="001C0622">
        <w:rPr>
          <w:sz w:val="28"/>
          <w:szCs w:val="28"/>
        </w:rPr>
        <w:t>эстрогеночувствительные</w:t>
      </w:r>
      <w:proofErr w:type="spellEnd"/>
      <w:r w:rsidRPr="001C0622">
        <w:rPr>
          <w:sz w:val="28"/>
          <w:szCs w:val="28"/>
        </w:rPr>
        <w:t xml:space="preserve"> органы</w:t>
      </w:r>
      <w:proofErr w:type="gramStart"/>
      <w:r w:rsidRPr="001C0622">
        <w:rPr>
          <w:sz w:val="28"/>
          <w:szCs w:val="28"/>
          <w:vertAlign w:val="superscript"/>
        </w:rPr>
        <w:t>1</w:t>
      </w:r>
      <w:proofErr w:type="gramEnd"/>
      <w:r w:rsidRPr="001C0622">
        <w:rPr>
          <w:sz w:val="28"/>
          <w:szCs w:val="28"/>
        </w:rPr>
        <w:t xml:space="preserve">; </w:t>
      </w:r>
    </w:p>
    <w:p w:rsidR="00CE24F1" w:rsidRPr="001C0622" w:rsidRDefault="00CE24F1" w:rsidP="001C062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1C0622">
        <w:rPr>
          <w:sz w:val="28"/>
          <w:szCs w:val="28"/>
        </w:rPr>
        <w:t xml:space="preserve">экстракт пустырника – имеет </w:t>
      </w:r>
      <w:proofErr w:type="spellStart"/>
      <w:r w:rsidRPr="001C0622">
        <w:rPr>
          <w:sz w:val="28"/>
          <w:szCs w:val="28"/>
        </w:rPr>
        <w:t>кардиотонические</w:t>
      </w:r>
      <w:proofErr w:type="spellEnd"/>
      <w:r w:rsidRPr="001C0622">
        <w:rPr>
          <w:sz w:val="28"/>
          <w:szCs w:val="28"/>
        </w:rPr>
        <w:t xml:space="preserve"> свойства и небольшой седативный эффект, улучшает эмоциональное состояние</w:t>
      </w:r>
      <w:proofErr w:type="gramStart"/>
      <w:r w:rsidRPr="001C0622">
        <w:rPr>
          <w:sz w:val="28"/>
          <w:szCs w:val="28"/>
          <w:vertAlign w:val="superscript"/>
        </w:rPr>
        <w:t>2</w:t>
      </w:r>
      <w:proofErr w:type="gramEnd"/>
      <w:r w:rsidRPr="001C0622">
        <w:rPr>
          <w:sz w:val="28"/>
          <w:szCs w:val="28"/>
        </w:rPr>
        <w:t xml:space="preserve">; </w:t>
      </w:r>
    </w:p>
    <w:p w:rsidR="00CE24F1" w:rsidRPr="001C0622" w:rsidRDefault="00CE24F1" w:rsidP="001C062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1C0622">
        <w:rPr>
          <w:sz w:val="28"/>
          <w:szCs w:val="28"/>
        </w:rPr>
        <w:t>L-карнитин – участвует в обменных процессах организма и способствует улучшению кровоснабжения мозга и сердца</w:t>
      </w:r>
      <w:r w:rsidRPr="001C0622">
        <w:rPr>
          <w:sz w:val="28"/>
          <w:szCs w:val="28"/>
          <w:vertAlign w:val="superscript"/>
        </w:rPr>
        <w:t>3</w:t>
      </w:r>
      <w:r w:rsidRPr="001C0622">
        <w:rPr>
          <w:sz w:val="28"/>
          <w:szCs w:val="28"/>
        </w:rPr>
        <w:t xml:space="preserve">. </w:t>
      </w:r>
    </w:p>
    <w:p w:rsidR="00CE24F1" w:rsidRPr="001C0622" w:rsidRDefault="00CE24F1" w:rsidP="001C0622">
      <w:pPr>
        <w:pStyle w:val="a3"/>
        <w:spacing w:before="0" w:beforeAutospacing="0" w:after="0" w:afterAutospacing="0"/>
        <w:rPr>
          <w:sz w:val="28"/>
          <w:szCs w:val="28"/>
        </w:rPr>
      </w:pPr>
      <w:r w:rsidRPr="001C0622">
        <w:rPr>
          <w:sz w:val="28"/>
          <w:szCs w:val="28"/>
        </w:rPr>
        <w:t>«</w:t>
      </w:r>
      <w:proofErr w:type="spellStart"/>
      <w:r w:rsidRPr="001C0622">
        <w:rPr>
          <w:sz w:val="28"/>
          <w:szCs w:val="28"/>
        </w:rPr>
        <w:t>Ци</w:t>
      </w:r>
      <w:proofErr w:type="spellEnd"/>
      <w:r w:rsidRPr="001C0622">
        <w:rPr>
          <w:sz w:val="28"/>
          <w:szCs w:val="28"/>
        </w:rPr>
        <w:t>-Клим витамины для женщин 45+» не содержат гормонов и произведены по международному стандарту GMP. БАД можно применять в любом возрасте при наступлении климактерического периода совместно с другими средствами от «</w:t>
      </w:r>
      <w:proofErr w:type="spellStart"/>
      <w:r w:rsidRPr="001C0622">
        <w:rPr>
          <w:sz w:val="28"/>
          <w:szCs w:val="28"/>
        </w:rPr>
        <w:t>Эвалар</w:t>
      </w:r>
      <w:proofErr w:type="spellEnd"/>
      <w:r w:rsidRPr="001C0622">
        <w:rPr>
          <w:sz w:val="28"/>
          <w:szCs w:val="28"/>
        </w:rPr>
        <w:t xml:space="preserve">», содержащими </w:t>
      </w:r>
      <w:proofErr w:type="spellStart"/>
      <w:r w:rsidRPr="001C0622">
        <w:rPr>
          <w:sz w:val="28"/>
          <w:szCs w:val="28"/>
        </w:rPr>
        <w:t>фитоэстрогены</w:t>
      </w:r>
      <w:proofErr w:type="spellEnd"/>
      <w:r w:rsidRPr="001C0622">
        <w:rPr>
          <w:sz w:val="28"/>
          <w:szCs w:val="28"/>
        </w:rPr>
        <w:t xml:space="preserve"> </w:t>
      </w:r>
      <w:proofErr w:type="spellStart"/>
      <w:r w:rsidRPr="001C0622">
        <w:rPr>
          <w:sz w:val="28"/>
          <w:szCs w:val="28"/>
        </w:rPr>
        <w:t>цимицифуги</w:t>
      </w:r>
      <w:proofErr w:type="spellEnd"/>
      <w:r w:rsidRPr="001C0622">
        <w:rPr>
          <w:sz w:val="28"/>
          <w:szCs w:val="28"/>
        </w:rPr>
        <w:t xml:space="preserve">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6937"/>
      </w:tblGrid>
      <w:tr w:rsidR="00581527" w:rsidRPr="001C0622" w:rsidTr="001C0622">
        <w:trPr>
          <w:tblCellSpacing w:w="15" w:type="dxa"/>
        </w:trPr>
        <w:tc>
          <w:tcPr>
            <w:tcW w:w="2483" w:type="dxa"/>
            <w:vAlign w:val="center"/>
            <w:hideMark/>
          </w:tcPr>
          <w:p w:rsidR="00581527" w:rsidRPr="001C0622" w:rsidRDefault="00581527" w:rsidP="001C0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Рекомендации по применению </w:t>
            </w:r>
          </w:p>
        </w:tc>
        <w:tc>
          <w:tcPr>
            <w:tcW w:w="0" w:type="auto"/>
            <w:vAlign w:val="center"/>
            <w:hideMark/>
          </w:tcPr>
          <w:p w:rsidR="00581527" w:rsidRPr="001C0622" w:rsidRDefault="00581527" w:rsidP="001C06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C0622">
              <w:rPr>
                <w:sz w:val="28"/>
                <w:szCs w:val="28"/>
              </w:rPr>
              <w:t>Взрослым по 1 таблетке 1 раз в день во время еды. Продолжительность приема — не менее 2 месяцев. </w:t>
            </w:r>
            <w:r w:rsidRPr="001C0622">
              <w:rPr>
                <w:sz w:val="28"/>
                <w:szCs w:val="28"/>
              </w:rPr>
              <w:br/>
              <w:t>При необходимости прием можно продолжить.</w:t>
            </w:r>
          </w:p>
        </w:tc>
      </w:tr>
      <w:tr w:rsidR="00581527" w:rsidRPr="001C0622" w:rsidTr="001C0622">
        <w:trPr>
          <w:tblCellSpacing w:w="15" w:type="dxa"/>
        </w:trPr>
        <w:tc>
          <w:tcPr>
            <w:tcW w:w="2483" w:type="dxa"/>
            <w:vAlign w:val="center"/>
            <w:hideMark/>
          </w:tcPr>
          <w:p w:rsidR="00581527" w:rsidRPr="001C0622" w:rsidRDefault="00581527" w:rsidP="001C0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Противопоказания </w:t>
            </w:r>
          </w:p>
        </w:tc>
        <w:tc>
          <w:tcPr>
            <w:tcW w:w="0" w:type="auto"/>
            <w:vAlign w:val="center"/>
            <w:hideMark/>
          </w:tcPr>
          <w:p w:rsidR="00581527" w:rsidRPr="001C0622" w:rsidRDefault="00581527" w:rsidP="001C06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C0622">
              <w:rPr>
                <w:sz w:val="28"/>
                <w:szCs w:val="28"/>
              </w:rPr>
              <w:t xml:space="preserve">Индивидуальная непереносимость компонентов, беременность, кормление грудью. Перед применением необходимо проконсультироваться с врачом. </w:t>
            </w:r>
          </w:p>
        </w:tc>
      </w:tr>
      <w:tr w:rsidR="00581527" w:rsidRPr="001C0622" w:rsidTr="001C0622">
        <w:trPr>
          <w:tblCellSpacing w:w="15" w:type="dxa"/>
        </w:trPr>
        <w:tc>
          <w:tcPr>
            <w:tcW w:w="2483" w:type="dxa"/>
            <w:vAlign w:val="center"/>
            <w:hideMark/>
          </w:tcPr>
          <w:p w:rsidR="00581527" w:rsidRPr="001C0622" w:rsidRDefault="00581527" w:rsidP="001C0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выпуска </w:t>
            </w:r>
          </w:p>
        </w:tc>
        <w:tc>
          <w:tcPr>
            <w:tcW w:w="0" w:type="auto"/>
            <w:vAlign w:val="center"/>
            <w:hideMark/>
          </w:tcPr>
          <w:p w:rsidR="00581527" w:rsidRPr="001C0622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622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</w:t>
            </w:r>
          </w:p>
        </w:tc>
      </w:tr>
      <w:tr w:rsidR="00581527" w:rsidRPr="001C0622" w:rsidTr="001C0622">
        <w:trPr>
          <w:tblCellSpacing w:w="15" w:type="dxa"/>
        </w:trPr>
        <w:tc>
          <w:tcPr>
            <w:tcW w:w="2483" w:type="dxa"/>
            <w:vAlign w:val="center"/>
            <w:hideMark/>
          </w:tcPr>
          <w:p w:rsidR="00581527" w:rsidRPr="001C0622" w:rsidRDefault="00581527" w:rsidP="001C0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таблеток в упаковке  </w:t>
            </w:r>
          </w:p>
        </w:tc>
        <w:tc>
          <w:tcPr>
            <w:tcW w:w="0" w:type="auto"/>
            <w:vAlign w:val="center"/>
            <w:hideMark/>
          </w:tcPr>
          <w:p w:rsidR="00581527" w:rsidRPr="001C0622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622">
              <w:rPr>
                <w:rFonts w:ascii="Times New Roman" w:hAnsi="Times New Roman" w:cs="Times New Roman"/>
                <w:sz w:val="28"/>
                <w:szCs w:val="28"/>
              </w:rPr>
              <w:t>60 таблеток, покрытые оболочкой, по 0,56 г</w:t>
            </w:r>
          </w:p>
        </w:tc>
      </w:tr>
      <w:tr w:rsidR="00581527" w:rsidRPr="001C0622" w:rsidTr="001C0622">
        <w:trPr>
          <w:tblCellSpacing w:w="15" w:type="dxa"/>
        </w:trPr>
        <w:tc>
          <w:tcPr>
            <w:tcW w:w="2483" w:type="dxa"/>
            <w:vAlign w:val="center"/>
            <w:hideMark/>
          </w:tcPr>
          <w:p w:rsidR="00581527" w:rsidRPr="001C0622" w:rsidRDefault="00581527" w:rsidP="001C0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годности  </w:t>
            </w:r>
          </w:p>
        </w:tc>
        <w:tc>
          <w:tcPr>
            <w:tcW w:w="0" w:type="auto"/>
            <w:vAlign w:val="center"/>
            <w:hideMark/>
          </w:tcPr>
          <w:p w:rsidR="00581527" w:rsidRPr="001C0622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622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581527" w:rsidRPr="001C0622" w:rsidTr="001C0622">
        <w:trPr>
          <w:tblCellSpacing w:w="15" w:type="dxa"/>
        </w:trPr>
        <w:tc>
          <w:tcPr>
            <w:tcW w:w="2483" w:type="dxa"/>
            <w:vAlign w:val="center"/>
            <w:hideMark/>
          </w:tcPr>
          <w:p w:rsidR="00581527" w:rsidRPr="001C0622" w:rsidRDefault="00581527" w:rsidP="001C0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Условия хранения </w:t>
            </w:r>
          </w:p>
        </w:tc>
        <w:tc>
          <w:tcPr>
            <w:tcW w:w="0" w:type="auto"/>
            <w:vAlign w:val="center"/>
            <w:hideMark/>
          </w:tcPr>
          <w:p w:rsidR="00581527" w:rsidRPr="001C0622" w:rsidRDefault="00581527" w:rsidP="001C0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622">
              <w:rPr>
                <w:rFonts w:ascii="Times New Roman" w:hAnsi="Times New Roman" w:cs="Times New Roman"/>
                <w:sz w:val="28"/>
                <w:szCs w:val="28"/>
              </w:rPr>
              <w:t>Хранить при температуре не выше 25</w:t>
            </w:r>
            <w:proofErr w:type="gramStart"/>
            <w:r w:rsidRPr="001C0622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End"/>
            <w:r w:rsidRPr="001C0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31B7A" w:rsidRPr="001C0622" w:rsidRDefault="00F31B7A" w:rsidP="001C0622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F31B7A" w:rsidRPr="001C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00C8"/>
    <w:multiLevelType w:val="multilevel"/>
    <w:tmpl w:val="30D8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E4FD0"/>
    <w:multiLevelType w:val="multilevel"/>
    <w:tmpl w:val="36BA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3095A"/>
    <w:multiLevelType w:val="multilevel"/>
    <w:tmpl w:val="FFD0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27"/>
    <w:rsid w:val="001C0622"/>
    <w:rsid w:val="00581527"/>
    <w:rsid w:val="00763DD1"/>
    <w:rsid w:val="00CE24F1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5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5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5815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58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15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5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5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5815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58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1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evalar.ru/encyclopedia/item/pustyrnik/" TargetMode="External"/><Relationship Id="rId13" Type="http://schemas.openxmlformats.org/officeDocument/2006/relationships/hyperlink" Target="https://shop.evalar.ru/encyclopedia/item/vitamin-b-riboflavin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op.evalar.ru/encyclopedia/item/tsimitsifuga/" TargetMode="External"/><Relationship Id="rId12" Type="http://schemas.openxmlformats.org/officeDocument/2006/relationships/hyperlink" Target="https://shop.evalar.ru/encyclopedia/item/vitamin-b-riboflavin/" TargetMode="External"/><Relationship Id="rId17" Type="http://schemas.openxmlformats.org/officeDocument/2006/relationships/hyperlink" Target="https://shop.evalar.ru/encyclopedia/item/sel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op.evalar.ru/encyclopedia/item/folievaya-kislota-folatsin-vitamin-v9-vitamin-v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op.evalar.ru/encyclopedia/item/rutin-vitamin-r/" TargetMode="External"/><Relationship Id="rId11" Type="http://schemas.openxmlformats.org/officeDocument/2006/relationships/hyperlink" Target="https://shop.evalar.ru/encyclopedia/item/vitamin-v6-piridoks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op.evalar.ru/encyclopedia/item/vitamin-b1-tiamin/" TargetMode="External"/><Relationship Id="rId10" Type="http://schemas.openxmlformats.org/officeDocument/2006/relationships/hyperlink" Target="https://shop.evalar.ru/encyclopedia/item/vitamin-v6-piridoksi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hop.evalar.ru/encyclopedia/item/vitamin-v5-pantotenovaya-kislota/" TargetMode="External"/><Relationship Id="rId14" Type="http://schemas.openxmlformats.org/officeDocument/2006/relationships/hyperlink" Target="https://shop.evalar.ru/encyclopedia/item/vitamin-b1-tiam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4</cp:revision>
  <dcterms:created xsi:type="dcterms:W3CDTF">2021-07-19T13:21:00Z</dcterms:created>
  <dcterms:modified xsi:type="dcterms:W3CDTF">2021-10-28T09:35:00Z</dcterms:modified>
</cp:coreProperties>
</file>