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117E" w14:textId="77777777" w:rsidR="00975CAB" w:rsidRPr="00975CAB" w:rsidRDefault="00975CAB" w:rsidP="00975C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5CAB">
        <w:rPr>
          <w:rFonts w:ascii="Times New Roman" w:hAnsi="Times New Roman" w:cs="Times New Roman"/>
          <w:b/>
          <w:bCs/>
          <w:sz w:val="32"/>
          <w:szCs w:val="32"/>
        </w:rPr>
        <w:t>Лосьон-мист солнцезащитный NOREVA БЕРГАСОЛ СУБЛИМ SPF 30 150мл</w:t>
      </w:r>
    </w:p>
    <w:p w14:paraId="016A7047" w14:textId="46FD1288" w:rsidR="00975CAB" w:rsidRPr="00975CAB" w:rsidRDefault="00975CAB" w:rsidP="00975CAB">
      <w:pPr>
        <w:rPr>
          <w:rFonts w:ascii="Times New Roman" w:hAnsi="Times New Roman" w:cs="Times New Roman"/>
          <w:sz w:val="28"/>
          <w:szCs w:val="28"/>
        </w:rPr>
      </w:pPr>
      <w:r w:rsidRPr="00975CAB">
        <w:rPr>
          <w:rFonts w:ascii="Times New Roman" w:hAnsi="Times New Roman" w:cs="Times New Roman"/>
          <w:sz w:val="28"/>
          <w:szCs w:val="28"/>
        </w:rPr>
        <w:t xml:space="preserve">Водостойкое средство по уходу за кожей, обеспечивающее высокую защиту от солнечного излучения (SPF 30). Этот спрей позволяет эффективно бороться с преждевременным старением кожи, предотвращая повреждение клеток эпидермиса и обеспечивая полную защиту кожи от UVA/UVB, IR и синего света. Его сверхлегкая текстура обеспечивает быстрое впитывание, сухость на ощупь, не оставляя белых следов, с приятным эффектом свежести. </w:t>
      </w:r>
      <w:r w:rsidRPr="00975CAB">
        <w:rPr>
          <w:rFonts w:ascii="Times New Roman" w:hAnsi="Times New Roman" w:cs="Times New Roman"/>
          <w:sz w:val="28"/>
          <w:szCs w:val="28"/>
        </w:rPr>
        <w:br/>
      </w:r>
      <w:r w:rsidRPr="00975CAB">
        <w:rPr>
          <w:rFonts w:ascii="Times New Roman" w:hAnsi="Times New Roman" w:cs="Times New Roman"/>
          <w:sz w:val="28"/>
          <w:szCs w:val="28"/>
        </w:rPr>
        <w:br/>
        <w:t xml:space="preserve">Невидимая финиш. </w:t>
      </w:r>
      <w:r w:rsidRPr="00975CAB">
        <w:rPr>
          <w:rFonts w:ascii="Times New Roman" w:hAnsi="Times New Roman" w:cs="Times New Roman"/>
          <w:sz w:val="28"/>
          <w:szCs w:val="28"/>
        </w:rPr>
        <w:br/>
        <w:t xml:space="preserve">Технология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Toucher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sec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сухое прикосновение. </w:t>
      </w:r>
      <w:r w:rsidRPr="00975CAB">
        <w:rPr>
          <w:rFonts w:ascii="Times New Roman" w:hAnsi="Times New Roman" w:cs="Times New Roman"/>
          <w:sz w:val="28"/>
          <w:szCs w:val="28"/>
        </w:rPr>
        <w:br/>
        <w:t xml:space="preserve">Мгновенный эффект свежести. </w:t>
      </w:r>
      <w:r w:rsidRPr="00975CAB">
        <w:rPr>
          <w:rFonts w:ascii="Times New Roman" w:hAnsi="Times New Roman" w:cs="Times New Roman"/>
          <w:sz w:val="28"/>
          <w:szCs w:val="28"/>
        </w:rPr>
        <w:br/>
        <w:t xml:space="preserve">Водонепроницаемый. </w:t>
      </w:r>
    </w:p>
    <w:p w14:paraId="2BC627D8" w14:textId="77777777" w:rsidR="00975CAB" w:rsidRPr="00975CAB" w:rsidRDefault="00975CAB" w:rsidP="00975CAB">
      <w:pPr>
        <w:rPr>
          <w:rFonts w:ascii="Times New Roman" w:hAnsi="Times New Roman" w:cs="Times New Roman"/>
          <w:sz w:val="28"/>
          <w:szCs w:val="28"/>
        </w:rPr>
      </w:pPr>
      <w:r w:rsidRPr="00975CAB">
        <w:rPr>
          <w:rFonts w:ascii="Times New Roman" w:hAnsi="Times New Roman" w:cs="Times New Roman"/>
          <w:sz w:val="28"/>
          <w:szCs w:val="28"/>
        </w:rPr>
        <w:t>Защищает кожу от UVB UVA, видимого света и инфракрасного излучения и тем самым ограничивает повреждение клеток.</w:t>
      </w:r>
    </w:p>
    <w:p w14:paraId="6FCBC6AF" w14:textId="7B5EAB66" w:rsidR="00975CAB" w:rsidRPr="00975CAB" w:rsidRDefault="00975CAB" w:rsidP="00975CAB">
      <w:pPr>
        <w:rPr>
          <w:rFonts w:ascii="Times New Roman" w:hAnsi="Times New Roman" w:cs="Times New Roman"/>
          <w:sz w:val="28"/>
          <w:szCs w:val="28"/>
        </w:rPr>
      </w:pPr>
      <w:r w:rsidRPr="00975CA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975C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75CAB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975CAB">
        <w:rPr>
          <w:rFonts w:ascii="Times New Roman" w:hAnsi="Times New Roman" w:cs="Times New Roman"/>
          <w:sz w:val="28"/>
          <w:szCs w:val="28"/>
        </w:rPr>
        <w:t>спрей равномерно и в достаточном количестве перед каждым выходом на солнце. При нанесении спрея держите средство на расстоянии 20 см от кожи. Избегайте контакта с глазами. При нанесении на лицо необходимо закрыть глаза. Повторяйте применение каждые 2 часа, особенно после каждого выхода из воды или занятий спортом. Не наносите на раздраженную кожу или солнечные ожоги.</w:t>
      </w:r>
    </w:p>
    <w:p w14:paraId="3B076652" w14:textId="589DB4F3" w:rsidR="00975CAB" w:rsidRPr="00975CAB" w:rsidRDefault="00975CAB" w:rsidP="00975CAB">
      <w:pPr>
        <w:rPr>
          <w:rFonts w:ascii="Times New Roman" w:hAnsi="Times New Roman" w:cs="Times New Roman"/>
          <w:sz w:val="28"/>
          <w:szCs w:val="28"/>
        </w:rPr>
      </w:pPr>
      <w:r w:rsidRPr="00975CAB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Pr="00975C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75CAB">
        <w:rPr>
          <w:rFonts w:ascii="Times New Roman" w:hAnsi="Times New Roman" w:cs="Times New Roman"/>
          <w:sz w:val="28"/>
          <w:szCs w:val="28"/>
        </w:rPr>
        <w:t xml:space="preserve">легковоспламеняющийся </w:t>
      </w:r>
      <w:r w:rsidRPr="00975CAB">
        <w:rPr>
          <w:rFonts w:ascii="Times New Roman" w:hAnsi="Times New Roman" w:cs="Times New Roman"/>
          <w:sz w:val="28"/>
          <w:szCs w:val="28"/>
        </w:rPr>
        <w:t>аэрозоль. Храните в недоступном для детей месте. Контейнер под давлением может лопнуть при нагревании. Хранить вдали от источников тепла, горячих поверхностей, искр, открытого огня и других источников возгорания. Не прокалывайте и не сжигайте даже после использования. Защищайте от солнечных лучей. Не подвергать воздействию температур выше 50 °C.</w:t>
      </w:r>
    </w:p>
    <w:p w14:paraId="14C15FC1" w14:textId="3816FB6B" w:rsidR="00975CAB" w:rsidRPr="00975CAB" w:rsidRDefault="00975CAB" w:rsidP="00975CAB">
      <w:pPr>
        <w:rPr>
          <w:rFonts w:ascii="Times New Roman" w:hAnsi="Times New Roman" w:cs="Times New Roman"/>
          <w:sz w:val="28"/>
          <w:szCs w:val="28"/>
        </w:rPr>
      </w:pPr>
      <w:r w:rsidRPr="00975CA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975C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75CAB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975CAB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6E804000" w14:textId="15E0756D" w:rsidR="006A0C8D" w:rsidRPr="00975CAB" w:rsidRDefault="00975CAB">
      <w:pPr>
        <w:rPr>
          <w:rFonts w:ascii="Times New Roman" w:hAnsi="Times New Roman" w:cs="Times New Roman"/>
          <w:sz w:val="28"/>
          <w:szCs w:val="28"/>
        </w:rPr>
      </w:pPr>
      <w:r w:rsidRPr="00975CA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75C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Butane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c12-15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coco-caprylate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caprate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propane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octylacrylamide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isoamyl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p-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5CAB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975CAB">
        <w:rPr>
          <w:rFonts w:ascii="Times New Roman" w:hAnsi="Times New Roman" w:cs="Times New Roman"/>
          <w:sz w:val="28"/>
          <w:szCs w:val="28"/>
        </w:rPr>
        <w:t>)</w:t>
      </w:r>
    </w:p>
    <w:sectPr w:rsidR="006A0C8D" w:rsidRPr="0097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FF"/>
    <w:rsid w:val="00230CFF"/>
    <w:rsid w:val="002D5CF3"/>
    <w:rsid w:val="006A0C8D"/>
    <w:rsid w:val="00912F1B"/>
    <w:rsid w:val="00975CAB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C2FF"/>
  <w15:chartTrackingRefBased/>
  <w15:docId w15:val="{933B9188-3125-43FF-8F80-DB5531A5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0C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0C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0C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0C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0C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0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0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0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0C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0C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0C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0C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2025-05-13T13:09:00Z</dcterms:created>
  <dcterms:modified xsi:type="dcterms:W3CDTF">2025-05-13T13:13:00Z</dcterms:modified>
</cp:coreProperties>
</file>