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1D1A" w14:textId="77777777" w:rsidR="006400B4" w:rsidRPr="006400B4" w:rsidRDefault="006400B4" w:rsidP="006400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0B4">
        <w:rPr>
          <w:rFonts w:ascii="Times New Roman" w:hAnsi="Times New Roman" w:cs="Times New Roman"/>
          <w:b/>
          <w:bCs/>
          <w:sz w:val="32"/>
          <w:szCs w:val="32"/>
        </w:rPr>
        <w:t>Средство-антиперспирант от потоотделения DRY DRY DE Classic Roll-on 35мл</w:t>
      </w:r>
    </w:p>
    <w:p w14:paraId="3EC272BE" w14:textId="1F21A647" w:rsidR="000A55E9" w:rsidRDefault="00702278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278">
        <w:rPr>
          <w:rFonts w:ascii="Times New Roman" w:hAnsi="Times New Roman" w:cs="Times New Roman"/>
          <w:sz w:val="28"/>
          <w:szCs w:val="28"/>
        </w:rPr>
        <w:t>В основе действия препарата лежит «блок» пор посредством формирования алюминиево-белкового комплекса. Радиоизотопный анализ показал, что активные компоненты не нарушают функции потовых желез. В результате «блока» происходит перенаправление выделения пота через поры других участков тела.</w:t>
      </w:r>
      <w:r w:rsidRPr="00702278">
        <w:rPr>
          <w:rFonts w:ascii="Times New Roman" w:hAnsi="Times New Roman" w:cs="Times New Roman"/>
          <w:sz w:val="28"/>
          <w:szCs w:val="28"/>
        </w:rPr>
        <w:br/>
        <w:t xml:space="preserve">Эффективность защиты от пота напрямую связана с такими показателями, как тип алюминиевой соли, её концентрация в продукте и уровень pH, т.е. с формулой DRYDRY Classic Roll-on. Эффективное средство от потоотделения DRYDRY Classic Roll-on оказывает антибактериальный эффект, тем самым препятствуя образованию неприятного запаха. </w:t>
      </w:r>
      <w:r w:rsidRPr="00702278">
        <w:rPr>
          <w:rFonts w:ascii="Times New Roman" w:hAnsi="Times New Roman" w:cs="Times New Roman"/>
          <w:sz w:val="28"/>
          <w:szCs w:val="28"/>
        </w:rPr>
        <w:br/>
      </w:r>
    </w:p>
    <w:p w14:paraId="34873014" w14:textId="77777777" w:rsidR="000A55E9" w:rsidRPr="000A55E9" w:rsidRDefault="000A55E9" w:rsidP="000A5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5E9">
        <w:rPr>
          <w:rFonts w:ascii="Times New Roman" w:hAnsi="Times New Roman" w:cs="Times New Roman"/>
          <w:sz w:val="28"/>
          <w:szCs w:val="28"/>
        </w:rPr>
        <w:t>Подходит для нанесения на ладони, ступни и в подмышечные впадины</w:t>
      </w:r>
    </w:p>
    <w:p w14:paraId="414C3FF7" w14:textId="77777777" w:rsidR="000A55E9" w:rsidRPr="000A55E9" w:rsidRDefault="000A55E9" w:rsidP="000A5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5E9">
        <w:rPr>
          <w:rFonts w:ascii="Times New Roman" w:hAnsi="Times New Roman" w:cs="Times New Roman"/>
          <w:sz w:val="28"/>
          <w:szCs w:val="28"/>
        </w:rPr>
        <w:t>Не пачкает одежду/не оставляет ощущения липкости</w:t>
      </w:r>
    </w:p>
    <w:p w14:paraId="253EB243" w14:textId="77777777" w:rsidR="000A55E9" w:rsidRPr="000A55E9" w:rsidRDefault="000A55E9" w:rsidP="000A5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5E9">
        <w:rPr>
          <w:rFonts w:ascii="Times New Roman" w:hAnsi="Times New Roman" w:cs="Times New Roman"/>
          <w:sz w:val="28"/>
          <w:szCs w:val="28"/>
        </w:rPr>
        <w:t>Подходит для мужчин и женщин</w:t>
      </w:r>
    </w:p>
    <w:p w14:paraId="66D4A2A4" w14:textId="36ACD2D9" w:rsidR="00702278" w:rsidRDefault="00702278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278">
        <w:rPr>
          <w:rFonts w:ascii="Times New Roman" w:hAnsi="Times New Roman" w:cs="Times New Roman"/>
          <w:sz w:val="28"/>
          <w:szCs w:val="28"/>
        </w:rPr>
        <w:t xml:space="preserve">Устранение неприятного запаха и </w:t>
      </w:r>
      <w:r w:rsidR="005E72BE" w:rsidRPr="00702278">
        <w:rPr>
          <w:rFonts w:ascii="Times New Roman" w:hAnsi="Times New Roman" w:cs="Times New Roman"/>
          <w:sz w:val="28"/>
          <w:szCs w:val="28"/>
        </w:rPr>
        <w:t>препятствие</w:t>
      </w:r>
      <w:r w:rsidRPr="00702278">
        <w:rPr>
          <w:rFonts w:ascii="Times New Roman" w:hAnsi="Times New Roman" w:cs="Times New Roman"/>
          <w:sz w:val="28"/>
          <w:szCs w:val="28"/>
        </w:rPr>
        <w:t xml:space="preserve"> потоотделению в течение нескольких дней.</w:t>
      </w:r>
    </w:p>
    <w:p w14:paraId="7FB5AB91" w14:textId="77777777" w:rsidR="005E72BE" w:rsidRPr="00702278" w:rsidRDefault="005E72BE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5BD66" w14:textId="28A8326D" w:rsidR="00702278" w:rsidRDefault="005E72BE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</w:t>
      </w:r>
      <w:r w:rsidR="00702278" w:rsidRPr="00702278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E72BE">
        <w:rPr>
          <w:rFonts w:ascii="Times New Roman" w:hAnsi="Times New Roman" w:cs="Times New Roman"/>
          <w:sz w:val="28"/>
          <w:szCs w:val="28"/>
        </w:rPr>
        <w:t>п</w:t>
      </w:r>
      <w:r w:rsidR="00702278" w:rsidRPr="005E72BE">
        <w:rPr>
          <w:rFonts w:ascii="Times New Roman" w:hAnsi="Times New Roman" w:cs="Times New Roman"/>
          <w:sz w:val="28"/>
          <w:szCs w:val="28"/>
        </w:rPr>
        <w:t>р</w:t>
      </w:r>
      <w:r w:rsidR="00702278" w:rsidRPr="00702278">
        <w:rPr>
          <w:rFonts w:ascii="Times New Roman" w:hAnsi="Times New Roman" w:cs="Times New Roman"/>
          <w:sz w:val="28"/>
          <w:szCs w:val="28"/>
        </w:rPr>
        <w:t xml:space="preserve">одукт рекомендуется наносить на абсолютно сухую неповрежденную кожу за час до сна. Утром - обычные водные процедуры. Во избежание возможной порчи одежды, рекомендуется смыть нанесенное вечером средство с поверхности кожи. </w:t>
      </w:r>
      <w:r w:rsidR="00702278" w:rsidRPr="00DD31E9">
        <w:rPr>
          <w:rFonts w:ascii="Times New Roman" w:hAnsi="Times New Roman" w:cs="Times New Roman"/>
          <w:b/>
          <w:bCs/>
          <w:sz w:val="28"/>
          <w:szCs w:val="28"/>
        </w:rPr>
        <w:t>Запрещено утреннее нанесение!</w:t>
      </w:r>
      <w:r w:rsidR="00702278" w:rsidRPr="00702278">
        <w:rPr>
          <w:rFonts w:ascii="Times New Roman" w:hAnsi="Times New Roman" w:cs="Times New Roman"/>
          <w:sz w:val="28"/>
          <w:szCs w:val="28"/>
        </w:rPr>
        <w:t xml:space="preserve"> Места нанесения необходимо тщательно высушить перед применением.</w:t>
      </w:r>
    </w:p>
    <w:p w14:paraId="303BA86B" w14:textId="11181C04" w:rsidR="00DD31E9" w:rsidRDefault="00DD31E9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E9">
        <w:rPr>
          <w:rFonts w:ascii="Times New Roman" w:hAnsi="Times New Roman" w:cs="Times New Roman"/>
          <w:sz w:val="28"/>
          <w:szCs w:val="28"/>
        </w:rPr>
        <w:t>При обильном потоотделении рекомендуется повторить процедуру несколько вечеров подряд - для достижения максимального эффекта. На ладонях и ступнях кожа грубее, поэтому DRYDRYDE Classic Roll-on наносится чаще.</w:t>
      </w:r>
    </w:p>
    <w:p w14:paraId="30CA8DF0" w14:textId="77777777" w:rsidR="005E72BE" w:rsidRPr="00702278" w:rsidRDefault="005E72BE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2F576" w14:textId="1495A432" w:rsidR="00702278" w:rsidRDefault="00702278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278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="005E72B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02278">
        <w:rPr>
          <w:rFonts w:ascii="Times New Roman" w:hAnsi="Times New Roman" w:cs="Times New Roman"/>
          <w:sz w:val="28"/>
          <w:szCs w:val="28"/>
        </w:rPr>
        <w:t>Использование DRYDRY Classic Roll-on может вызвать легкое жжение или покалывание обработанных участков кожи. Причиной возникновения раздражения является, как правило, недостаточно высушенная или поврежденная кожа. При возникновении жжения или зуда смойте Средство водой и нанесите на раздраженные участки DRYDRY Gel. Повторное нанесение DRYDRY Classic Roll-on возможно не раннее, чем через 24 часа. Не используйте DRYDRY Classic Roll-on, если раздражение не проходит, и продолжайте наносить DRYDRY Gel.</w:t>
      </w:r>
    </w:p>
    <w:p w14:paraId="748605E1" w14:textId="77777777" w:rsidR="005E72BE" w:rsidRPr="00702278" w:rsidRDefault="005E72BE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FAA4C" w14:textId="132A63B7" w:rsidR="00702278" w:rsidRPr="00702278" w:rsidRDefault="00702278" w:rsidP="007022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227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5E72B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EA51E2B" w14:textId="77777777" w:rsidR="00702278" w:rsidRPr="00702278" w:rsidRDefault="00702278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278">
        <w:rPr>
          <w:rFonts w:ascii="Times New Roman" w:hAnsi="Times New Roman" w:cs="Times New Roman"/>
          <w:sz w:val="28"/>
          <w:szCs w:val="28"/>
        </w:rPr>
        <w:t xml:space="preserve">Перед применением DRYDRY Classic необходимо проконсультироваться с лечащим врачом лицам моложе 16 лет, беременным и кормящим женщинам, а также выраженным аллергикам. </w:t>
      </w:r>
    </w:p>
    <w:p w14:paraId="600E1BF1" w14:textId="77777777" w:rsidR="006400B4" w:rsidRPr="006400B4" w:rsidRDefault="006400B4" w:rsidP="0064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0CD4A" w14:textId="1DDAD2A8" w:rsidR="006400B4" w:rsidRPr="006400B4" w:rsidRDefault="006400B4" w:rsidP="0070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0B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400B4">
        <w:rPr>
          <w:rFonts w:ascii="Times New Roman" w:hAnsi="Times New Roman" w:cs="Times New Roman"/>
          <w:sz w:val="28"/>
          <w:szCs w:val="28"/>
        </w:rPr>
        <w:t>: Денатурированный Спирт (81,55% об.) (Т-бутиловый Спирт, Денатониум Бензоат), Хлорид Алюминия, ППГ-15 Стеариловый Эфир.</w:t>
      </w:r>
      <w:r w:rsidRPr="006400B4">
        <w:rPr>
          <w:rFonts w:ascii="Times New Roman" w:hAnsi="Times New Roman" w:cs="Times New Roman"/>
          <w:sz w:val="28"/>
          <w:szCs w:val="28"/>
        </w:rPr>
        <w:br/>
      </w:r>
    </w:p>
    <w:sectPr w:rsidR="006400B4" w:rsidRPr="006400B4" w:rsidSect="00DD31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5D10"/>
    <w:multiLevelType w:val="multilevel"/>
    <w:tmpl w:val="CB8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D177A"/>
    <w:multiLevelType w:val="multilevel"/>
    <w:tmpl w:val="9B2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194016">
    <w:abstractNumId w:val="0"/>
  </w:num>
  <w:num w:numId="2" w16cid:durableId="122220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B5"/>
    <w:rsid w:val="000A55E9"/>
    <w:rsid w:val="00222A50"/>
    <w:rsid w:val="002D5CF3"/>
    <w:rsid w:val="003C4E84"/>
    <w:rsid w:val="005E72BE"/>
    <w:rsid w:val="006400B4"/>
    <w:rsid w:val="006A0C8D"/>
    <w:rsid w:val="006C04B5"/>
    <w:rsid w:val="00702278"/>
    <w:rsid w:val="00903FCE"/>
    <w:rsid w:val="00C2103E"/>
    <w:rsid w:val="00DC767D"/>
    <w:rsid w:val="00D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659C"/>
  <w15:chartTrackingRefBased/>
  <w15:docId w15:val="{BBDEC26C-1797-44C5-9775-3090567E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4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4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4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4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4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4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4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4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4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4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4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4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4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8</cp:revision>
  <dcterms:created xsi:type="dcterms:W3CDTF">2025-04-15T08:19:00Z</dcterms:created>
  <dcterms:modified xsi:type="dcterms:W3CDTF">2025-04-16T06:53:00Z</dcterms:modified>
</cp:coreProperties>
</file>