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C1337" w14:textId="00C54160" w:rsidR="00291E70" w:rsidRPr="00291E70" w:rsidRDefault="00291E70" w:rsidP="00291E7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1E70">
        <w:rPr>
          <w:rFonts w:ascii="Times New Roman" w:hAnsi="Times New Roman" w:cs="Times New Roman"/>
          <w:b/>
          <w:bCs/>
          <w:sz w:val="32"/>
          <w:szCs w:val="32"/>
        </w:rPr>
        <w:t xml:space="preserve">Дезодорант-антиперспирант VICHY </w:t>
      </w:r>
      <w:proofErr w:type="spellStart"/>
      <w:r w:rsidRPr="00291E70">
        <w:rPr>
          <w:rFonts w:ascii="Times New Roman" w:hAnsi="Times New Roman" w:cs="Times New Roman"/>
          <w:b/>
          <w:bCs/>
          <w:sz w:val="32"/>
          <w:szCs w:val="32"/>
        </w:rPr>
        <w:t>Homme</w:t>
      </w:r>
      <w:proofErr w:type="spellEnd"/>
      <w:r w:rsidRPr="00291E70">
        <w:rPr>
          <w:rFonts w:ascii="Times New Roman" w:hAnsi="Times New Roman" w:cs="Times New Roman"/>
          <w:b/>
          <w:bCs/>
          <w:sz w:val="32"/>
          <w:szCs w:val="32"/>
        </w:rPr>
        <w:t xml:space="preserve"> 48ч шариковый для чувствит</w:t>
      </w:r>
      <w:r>
        <w:rPr>
          <w:rFonts w:ascii="Times New Roman" w:hAnsi="Times New Roman" w:cs="Times New Roman"/>
          <w:b/>
          <w:bCs/>
          <w:sz w:val="32"/>
          <w:szCs w:val="32"/>
        </w:rPr>
        <w:t>ельной</w:t>
      </w:r>
      <w:r w:rsidRPr="00291E70">
        <w:rPr>
          <w:rFonts w:ascii="Times New Roman" w:hAnsi="Times New Roman" w:cs="Times New Roman"/>
          <w:b/>
          <w:bCs/>
          <w:sz w:val="32"/>
          <w:szCs w:val="32"/>
        </w:rPr>
        <w:t xml:space="preserve"> кожи 50мл</w:t>
      </w:r>
    </w:p>
    <w:p w14:paraId="5854C4F3" w14:textId="77777777" w:rsidR="004E0BAB" w:rsidRDefault="00291E70" w:rsidP="00291E70">
      <w:pPr>
        <w:rPr>
          <w:rFonts w:ascii="Times New Roman" w:hAnsi="Times New Roman" w:cs="Times New Roman"/>
          <w:sz w:val="28"/>
          <w:szCs w:val="28"/>
        </w:rPr>
      </w:pPr>
      <w:r w:rsidRPr="00291E70">
        <w:rPr>
          <w:rFonts w:ascii="Times New Roman" w:hAnsi="Times New Roman" w:cs="Times New Roman"/>
          <w:sz w:val="28"/>
          <w:szCs w:val="28"/>
        </w:rPr>
        <w:t xml:space="preserve">Замедляет потоотделение на протяжении 48 часов и уменьшает повышенную чувствительность кожи, устраняет запах пота и возвращает коже чувство свежести. Устраняет раздражение и смягчает кожу. Без парабенов. Гипоаллергенная формула. Протестировано под контролем дерматологов. Не содержит спирта. </w:t>
      </w:r>
    </w:p>
    <w:p w14:paraId="3AC3868F" w14:textId="0E924088" w:rsidR="00291E70" w:rsidRDefault="004E0BAB" w:rsidP="00291E70">
      <w:pPr>
        <w:rPr>
          <w:rFonts w:ascii="Times New Roman" w:hAnsi="Times New Roman" w:cs="Times New Roman"/>
          <w:sz w:val="28"/>
          <w:szCs w:val="28"/>
        </w:rPr>
      </w:pPr>
      <w:r w:rsidRPr="004E0BAB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>
        <w:rPr>
          <w:rFonts w:ascii="Times New Roman" w:hAnsi="Times New Roman" w:cs="Times New Roman"/>
          <w:sz w:val="28"/>
          <w:szCs w:val="28"/>
        </w:rPr>
        <w:t>: д</w:t>
      </w:r>
      <w:r w:rsidR="00291E70" w:rsidRPr="00291E70">
        <w:rPr>
          <w:rFonts w:ascii="Times New Roman" w:hAnsi="Times New Roman" w:cs="Times New Roman"/>
          <w:sz w:val="28"/>
          <w:szCs w:val="28"/>
        </w:rPr>
        <w:t xml:space="preserve">ля ежедневного применения. Наносить на чистую, сухую и </w:t>
      </w:r>
      <w:r w:rsidR="00291E70">
        <w:rPr>
          <w:rFonts w:ascii="Times New Roman" w:hAnsi="Times New Roman" w:cs="Times New Roman"/>
          <w:sz w:val="28"/>
          <w:szCs w:val="28"/>
        </w:rPr>
        <w:t>н</w:t>
      </w:r>
      <w:r w:rsidR="00291E70" w:rsidRPr="00291E70">
        <w:rPr>
          <w:rFonts w:ascii="Times New Roman" w:hAnsi="Times New Roman" w:cs="Times New Roman"/>
          <w:sz w:val="28"/>
          <w:szCs w:val="28"/>
        </w:rPr>
        <w:t>еповрежденную кожу.</w:t>
      </w:r>
    </w:p>
    <w:p w14:paraId="24F97B3F" w14:textId="77777777" w:rsidR="003C4E75" w:rsidRPr="003C4E75" w:rsidRDefault="003C4E75" w:rsidP="003C4E7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C4E75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3C4E7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C4E75">
        <w:rPr>
          <w:rFonts w:ascii="Times New Roman" w:hAnsi="Times New Roman" w:cs="Times New Roman"/>
          <w:sz w:val="28"/>
          <w:szCs w:val="28"/>
          <w:lang w:val="en-US"/>
        </w:rPr>
        <w:t xml:space="preserve">Aqua/water/eau, aluminum </w:t>
      </w:r>
      <w:proofErr w:type="spellStart"/>
      <w:r w:rsidRPr="003C4E75">
        <w:rPr>
          <w:rFonts w:ascii="Times New Roman" w:hAnsi="Times New Roman" w:cs="Times New Roman"/>
          <w:sz w:val="28"/>
          <w:szCs w:val="28"/>
          <w:lang w:val="en-US"/>
        </w:rPr>
        <w:t>chlorohydrate</w:t>
      </w:r>
      <w:proofErr w:type="spellEnd"/>
      <w:r w:rsidRPr="003C4E7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C4E75">
        <w:rPr>
          <w:rFonts w:ascii="Times New Roman" w:hAnsi="Times New Roman" w:cs="Times New Roman"/>
          <w:sz w:val="28"/>
          <w:szCs w:val="28"/>
          <w:lang w:val="en-US"/>
        </w:rPr>
        <w:t>cetearyl</w:t>
      </w:r>
      <w:proofErr w:type="spellEnd"/>
      <w:r w:rsidRPr="003C4E75">
        <w:rPr>
          <w:rFonts w:ascii="Times New Roman" w:hAnsi="Times New Roman" w:cs="Times New Roman"/>
          <w:sz w:val="28"/>
          <w:szCs w:val="28"/>
          <w:lang w:val="en-US"/>
        </w:rPr>
        <w:t xml:space="preserve"> alcohol, ceteareth-33, perlite, tetrasodium glutamate diacetate, </w:t>
      </w:r>
      <w:proofErr w:type="spellStart"/>
      <w:r w:rsidRPr="003C4E75">
        <w:rPr>
          <w:rFonts w:ascii="Times New Roman" w:hAnsi="Times New Roman" w:cs="Times New Roman"/>
          <w:sz w:val="28"/>
          <w:szCs w:val="28"/>
          <w:lang w:val="en-US"/>
        </w:rPr>
        <w:t>pentylene</w:t>
      </w:r>
      <w:proofErr w:type="spellEnd"/>
      <w:r w:rsidRPr="003C4E75">
        <w:rPr>
          <w:rFonts w:ascii="Times New Roman" w:hAnsi="Times New Roman" w:cs="Times New Roman"/>
          <w:sz w:val="28"/>
          <w:szCs w:val="28"/>
          <w:lang w:val="en-US"/>
        </w:rPr>
        <w:t xml:space="preserve"> glycol, dimethicone</w:t>
      </w:r>
    </w:p>
    <w:p w14:paraId="6C6AEF07" w14:textId="11F9E9EB" w:rsidR="003C4E75" w:rsidRPr="003C4E75" w:rsidRDefault="003C4E75" w:rsidP="00291E70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3C4E75" w:rsidRPr="003C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C2"/>
    <w:rsid w:val="001034C2"/>
    <w:rsid w:val="00291E70"/>
    <w:rsid w:val="002D5CF3"/>
    <w:rsid w:val="003C4E75"/>
    <w:rsid w:val="004E0BAB"/>
    <w:rsid w:val="00676854"/>
    <w:rsid w:val="006A0C8D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5490"/>
  <w15:chartTrackingRefBased/>
  <w15:docId w15:val="{83A5439B-DAB2-408A-B493-CABC3A8E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34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4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034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034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034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034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034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034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034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034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034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03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4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034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034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034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034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034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034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034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034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7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81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60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5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9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4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25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3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5</cp:revision>
  <dcterms:created xsi:type="dcterms:W3CDTF">2025-04-16T08:56:00Z</dcterms:created>
  <dcterms:modified xsi:type="dcterms:W3CDTF">2025-04-16T09:04:00Z</dcterms:modified>
</cp:coreProperties>
</file>