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84666" w14:textId="77777777" w:rsidR="00EF56F9" w:rsidRPr="00EF56F9" w:rsidRDefault="00EF56F9" w:rsidP="00EF56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56F9">
        <w:rPr>
          <w:rFonts w:ascii="Times New Roman" w:hAnsi="Times New Roman" w:cs="Times New Roman"/>
          <w:b/>
          <w:bCs/>
          <w:sz w:val="32"/>
          <w:szCs w:val="32"/>
        </w:rPr>
        <w:t>Крем VICHY LIFTACTIV B3 ночной с ретинолом против пигментации и морщин для лица 50мл</w:t>
      </w:r>
    </w:p>
    <w:p w14:paraId="5CC8ADE5" w14:textId="32B08E61" w:rsidR="00EF56F9" w:rsidRPr="00EF56F9" w:rsidRDefault="00EF56F9" w:rsidP="00EF56F9">
      <w:pPr>
        <w:rPr>
          <w:rFonts w:ascii="Times New Roman" w:hAnsi="Times New Roman" w:cs="Times New Roman"/>
          <w:sz w:val="28"/>
          <w:szCs w:val="28"/>
        </w:rPr>
      </w:pPr>
      <w:r w:rsidRPr="00EF56F9">
        <w:rPr>
          <w:rFonts w:ascii="Times New Roman" w:hAnsi="Times New Roman" w:cs="Times New Roman"/>
          <w:sz w:val="28"/>
          <w:szCs w:val="28"/>
        </w:rPr>
        <w:t xml:space="preserve">Ночной крем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Liftactiv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B3 — это крем против морщин и отеков с чистым ретинолом. Два мощных дерматологических активных ингредиента против морщин, ниацинамид и ретинол, теперь в удобном ночном креме.</w:t>
      </w:r>
      <w:r w:rsidRPr="00EF56F9">
        <w:rPr>
          <w:rFonts w:ascii="Times New Roman" w:hAnsi="Times New Roman" w:cs="Times New Roman"/>
          <w:sz w:val="28"/>
          <w:szCs w:val="28"/>
        </w:rPr>
        <w:br/>
        <w:t>Средство борется с темными пятнами и признаками старения.</w:t>
      </w:r>
      <w:r w:rsidRPr="00EF56F9">
        <w:rPr>
          <w:rFonts w:ascii="Times New Roman" w:hAnsi="Times New Roman" w:cs="Times New Roman"/>
          <w:sz w:val="28"/>
          <w:szCs w:val="28"/>
        </w:rPr>
        <w:br/>
        <w:t xml:space="preserve">Продукт имеет легкую, нелипкую и нежирную текстуру, которая быстро впитывается. </w:t>
      </w:r>
      <w:r w:rsidRPr="00EF56F9">
        <w:rPr>
          <w:rFonts w:ascii="Times New Roman" w:hAnsi="Times New Roman" w:cs="Times New Roman"/>
          <w:sz w:val="28"/>
          <w:szCs w:val="28"/>
        </w:rPr>
        <w:br/>
        <w:t xml:space="preserve">После применения ночного крема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Liftactiv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B3 вы увидите, как ваша кожа становится более яркой и сияющей.</w:t>
      </w:r>
      <w:r w:rsidRPr="00EF56F9">
        <w:rPr>
          <w:rFonts w:ascii="Times New Roman" w:hAnsi="Times New Roman" w:cs="Times New Roman"/>
          <w:sz w:val="28"/>
          <w:szCs w:val="28"/>
        </w:rPr>
        <w:br/>
      </w:r>
      <w:r w:rsidRPr="00EF56F9">
        <w:rPr>
          <w:rFonts w:ascii="Times New Roman" w:hAnsi="Times New Roman" w:cs="Times New Roman"/>
          <w:sz w:val="28"/>
          <w:szCs w:val="28"/>
        </w:rPr>
        <w:br/>
      </w:r>
      <w:r w:rsidRPr="00EF56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F56F9">
        <w:rPr>
          <w:rFonts w:ascii="Times New Roman" w:hAnsi="Times New Roman" w:cs="Times New Roman"/>
          <w:b/>
          <w:bCs/>
          <w:sz w:val="28"/>
          <w:szCs w:val="28"/>
        </w:rPr>
        <w:t>ктивны</w:t>
      </w:r>
      <w:r w:rsidRPr="00EF56F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F56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6F9">
        <w:rPr>
          <w:rFonts w:ascii="Times New Roman" w:hAnsi="Times New Roman" w:cs="Times New Roman"/>
          <w:b/>
          <w:bCs/>
          <w:sz w:val="28"/>
          <w:szCs w:val="28"/>
        </w:rPr>
        <w:t>ингредиенты</w:t>
      </w:r>
      <w:r w:rsidRPr="00EF56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F9">
        <w:rPr>
          <w:rFonts w:ascii="Times New Roman" w:hAnsi="Times New Roman" w:cs="Times New Roman"/>
          <w:sz w:val="28"/>
          <w:szCs w:val="28"/>
        </w:rPr>
        <w:t>4</w:t>
      </w:r>
      <w:r w:rsidRPr="00EF56F9">
        <w:rPr>
          <w:rFonts w:ascii="Times New Roman" w:hAnsi="Times New Roman" w:cs="Times New Roman"/>
          <w:sz w:val="28"/>
          <w:szCs w:val="28"/>
        </w:rPr>
        <w:t xml:space="preserve">% ниацинамида: борется с темными пятнами. 0,15% чистого ретинола: обеспечивает интенсивное обновление клеток, улучшая текстуру кожи. </w:t>
      </w:r>
    </w:p>
    <w:p w14:paraId="12B597BB" w14:textId="55D9F64E" w:rsidR="00EF56F9" w:rsidRPr="00EF56F9" w:rsidRDefault="00EF56F9" w:rsidP="00EF56F9">
      <w:pPr>
        <w:rPr>
          <w:rFonts w:ascii="Times New Roman" w:hAnsi="Times New Roman" w:cs="Times New Roman"/>
          <w:sz w:val="28"/>
          <w:szCs w:val="28"/>
        </w:rPr>
      </w:pPr>
      <w:r w:rsidRPr="00EF56F9">
        <w:rPr>
          <w:rFonts w:ascii="Times New Roman" w:hAnsi="Times New Roman" w:cs="Times New Roman"/>
          <w:sz w:val="28"/>
          <w:szCs w:val="28"/>
        </w:rPr>
        <w:t>Уменьшает видимость темных пятен.</w:t>
      </w:r>
      <w:r w:rsidRPr="00EF56F9">
        <w:rPr>
          <w:rFonts w:ascii="Times New Roman" w:hAnsi="Times New Roman" w:cs="Times New Roman"/>
          <w:sz w:val="28"/>
          <w:szCs w:val="28"/>
        </w:rPr>
        <w:br/>
        <w:t>Уменьшает морщины и мелкие морщинки, сужает поры и матирует кожу.</w:t>
      </w:r>
      <w:r w:rsidRPr="00EF56F9">
        <w:rPr>
          <w:rFonts w:ascii="Times New Roman" w:hAnsi="Times New Roman" w:cs="Times New Roman"/>
          <w:sz w:val="28"/>
          <w:szCs w:val="28"/>
        </w:rPr>
        <w:br/>
        <w:t>Придает лицу сияние.</w:t>
      </w:r>
      <w:r w:rsidRPr="00EF56F9">
        <w:rPr>
          <w:rFonts w:ascii="Times New Roman" w:hAnsi="Times New Roman" w:cs="Times New Roman"/>
          <w:sz w:val="28"/>
          <w:szCs w:val="28"/>
        </w:rPr>
        <w:br/>
        <w:t>Глубоко увлажняет всю ночь.</w:t>
      </w:r>
      <w:r w:rsidRPr="00EF56F9">
        <w:rPr>
          <w:rFonts w:ascii="Times New Roman" w:hAnsi="Times New Roman" w:cs="Times New Roman"/>
          <w:sz w:val="28"/>
          <w:szCs w:val="28"/>
        </w:rPr>
        <w:br/>
        <w:t>Свежий и сияющий вид после пробуждения.</w:t>
      </w:r>
      <w:r w:rsidRPr="00EF56F9">
        <w:rPr>
          <w:rFonts w:ascii="Times New Roman" w:hAnsi="Times New Roman" w:cs="Times New Roman"/>
          <w:sz w:val="28"/>
          <w:szCs w:val="28"/>
        </w:rPr>
        <w:br/>
        <w:t xml:space="preserve">Идеально подходит для борьбы с признаками старения во время сна. </w:t>
      </w:r>
    </w:p>
    <w:p w14:paraId="72772342" w14:textId="3ED47DA3" w:rsidR="00EF56F9" w:rsidRPr="00EF56F9" w:rsidRDefault="00EF56F9" w:rsidP="00EF56F9">
      <w:pPr>
        <w:rPr>
          <w:rFonts w:ascii="Times New Roman" w:hAnsi="Times New Roman" w:cs="Times New Roman"/>
          <w:sz w:val="28"/>
          <w:szCs w:val="28"/>
        </w:rPr>
      </w:pPr>
      <w:r w:rsidRPr="00EF56F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F56F9">
        <w:rPr>
          <w:rFonts w:ascii="Times New Roman" w:hAnsi="Times New Roman" w:cs="Times New Roman"/>
          <w:sz w:val="28"/>
          <w:szCs w:val="28"/>
        </w:rPr>
        <w:t>н</w:t>
      </w:r>
      <w:r w:rsidRPr="00EF56F9">
        <w:rPr>
          <w:rFonts w:ascii="Times New Roman" w:hAnsi="Times New Roman" w:cs="Times New Roman"/>
          <w:sz w:val="28"/>
          <w:szCs w:val="28"/>
        </w:rPr>
        <w:t>аносите средство на ночь на сухую кожу. Наносите раз в 3 ночи.</w:t>
      </w:r>
      <w:r w:rsidRPr="00EF56F9">
        <w:rPr>
          <w:rFonts w:ascii="Times New Roman" w:hAnsi="Times New Roman" w:cs="Times New Roman"/>
          <w:sz w:val="28"/>
          <w:szCs w:val="28"/>
        </w:rPr>
        <w:br/>
        <w:t xml:space="preserve">Когда кожа привыкнет к фазе 1, используйте каждую вторую ночь. </w:t>
      </w:r>
      <w:r w:rsidRPr="00EF56F9">
        <w:rPr>
          <w:rFonts w:ascii="Times New Roman" w:hAnsi="Times New Roman" w:cs="Times New Roman"/>
          <w:sz w:val="28"/>
          <w:szCs w:val="28"/>
        </w:rPr>
        <w:br/>
        <w:t>Когда кожа привыкнет к фазе 2, используйте каждую ночь по мере необходимости.</w:t>
      </w:r>
      <w:r w:rsidRPr="00EF56F9">
        <w:rPr>
          <w:rFonts w:ascii="Times New Roman" w:hAnsi="Times New Roman" w:cs="Times New Roman"/>
          <w:sz w:val="28"/>
          <w:szCs w:val="28"/>
        </w:rPr>
        <w:br/>
        <w:t xml:space="preserve">Поскольку это концентрированное средство, в начале использования нормально ощущать покраснение, покалывание или сухость. В случае постоянного дискомфорта сократите время применения. </w:t>
      </w:r>
      <w:r w:rsidRPr="00EF56F9">
        <w:rPr>
          <w:rFonts w:ascii="Times New Roman" w:hAnsi="Times New Roman" w:cs="Times New Roman"/>
          <w:sz w:val="28"/>
          <w:szCs w:val="28"/>
        </w:rPr>
        <w:br/>
        <w:t>Избегайте солнечного воздействия, наносите крем с SPF 30 каждое утро после использования.</w:t>
      </w:r>
      <w:r w:rsidRPr="00EF56F9">
        <w:rPr>
          <w:rFonts w:ascii="Times New Roman" w:hAnsi="Times New Roman" w:cs="Times New Roman"/>
          <w:sz w:val="28"/>
          <w:szCs w:val="28"/>
        </w:rPr>
        <w:br/>
        <w:t xml:space="preserve">Вы можете сочетать этот продукт с любым другим из ассортимента ночных кремов,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депигментирующих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средств или антивозрастных уходов. </w:t>
      </w:r>
    </w:p>
    <w:p w14:paraId="45AFF2B9" w14:textId="2F064E64" w:rsidR="00EF56F9" w:rsidRPr="00EF56F9" w:rsidRDefault="00EF56F9" w:rsidP="00EF56F9">
      <w:pPr>
        <w:rPr>
          <w:rFonts w:ascii="Times New Roman" w:hAnsi="Times New Roman" w:cs="Times New Roman"/>
          <w:sz w:val="28"/>
          <w:szCs w:val="28"/>
        </w:rPr>
      </w:pPr>
      <w:r w:rsidRPr="00EF56F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F56F9">
        <w:rPr>
          <w:rFonts w:ascii="Times New Roman" w:hAnsi="Times New Roman" w:cs="Times New Roman"/>
          <w:sz w:val="28"/>
          <w:szCs w:val="28"/>
        </w:rPr>
        <w:t>и</w:t>
      </w:r>
      <w:r w:rsidRPr="00EF56F9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3E698FC5" w14:textId="77777777" w:rsidR="00EF56F9" w:rsidRPr="00EF56F9" w:rsidRDefault="00EF56F9">
      <w:pPr>
        <w:rPr>
          <w:rFonts w:ascii="Times New Roman" w:hAnsi="Times New Roman" w:cs="Times New Roman"/>
          <w:sz w:val="28"/>
          <w:szCs w:val="28"/>
        </w:rPr>
      </w:pPr>
      <w:r w:rsidRPr="00EF56F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F56F9">
        <w:rPr>
          <w:rFonts w:ascii="Times New Roman" w:hAnsi="Times New Roman" w:cs="Times New Roman"/>
          <w:sz w:val="28"/>
          <w:szCs w:val="28"/>
        </w:rPr>
        <w:t xml:space="preserve">: </w:t>
      </w:r>
      <w:r w:rsidRPr="00EF56F9">
        <w:rPr>
          <w:rFonts w:ascii="Times New Roman" w:hAnsi="Times New Roman" w:cs="Times New Roman"/>
          <w:sz w:val="28"/>
          <w:szCs w:val="28"/>
        </w:rPr>
        <w:t xml:space="preserve">Aqua / Water /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Eau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Isononyl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Isononanoate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Diisopropyl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Sebacate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Peg-40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Glycine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Soja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Oil /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Soybean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Oil,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Rice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Adenosine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Palmitoyl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Tetrapeptide-7,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Palmitoyl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Tripeptide-1,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Pentaerythrityl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Tetra-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>-T-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Hydroxyhydrocinnamate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lastRenderedPageBreak/>
        <w:t>Trisodium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Vitreoscilla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Ferment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Retinol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Hydroxyethylcellulose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Peg-30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Dipolyhydroxystearate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20,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Lactate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Sorbitan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Tristearate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Trideceth-6,Ci 15985 / Yellow 6,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F56F9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EF56F9">
        <w:rPr>
          <w:rFonts w:ascii="Times New Roman" w:hAnsi="Times New Roman" w:cs="Times New Roman"/>
          <w:sz w:val="28"/>
          <w:szCs w:val="28"/>
        </w:rPr>
        <w:t xml:space="preserve"> (F.I.L. N70035642/1) Информация о составе носит справочный характер. </w:t>
      </w:r>
    </w:p>
    <w:p w14:paraId="0402A875" w14:textId="62ADBE47" w:rsidR="006A0C8D" w:rsidRPr="00EF56F9" w:rsidRDefault="00EF56F9">
      <w:pPr>
        <w:rPr>
          <w:rFonts w:ascii="Times New Roman" w:hAnsi="Times New Roman" w:cs="Times New Roman"/>
          <w:sz w:val="28"/>
          <w:szCs w:val="28"/>
        </w:rPr>
      </w:pPr>
      <w:r w:rsidRPr="00EF56F9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6A0C8D" w:rsidRPr="00EF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B4"/>
    <w:rsid w:val="000463B4"/>
    <w:rsid w:val="002D5CF3"/>
    <w:rsid w:val="006A0C8D"/>
    <w:rsid w:val="00936B19"/>
    <w:rsid w:val="00C2103E"/>
    <w:rsid w:val="00E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5BE8"/>
  <w15:chartTrackingRefBased/>
  <w15:docId w15:val="{C5081C15-3B64-4257-9477-17B9DC15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3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3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6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63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63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63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63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63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63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63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6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6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6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63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63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63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6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63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6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2025-07-24T07:04:00Z</dcterms:created>
  <dcterms:modified xsi:type="dcterms:W3CDTF">2025-07-24T07:09:00Z</dcterms:modified>
</cp:coreProperties>
</file>