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B6265" w14:textId="77777777" w:rsidR="006479C5" w:rsidRPr="006479C5" w:rsidRDefault="006479C5" w:rsidP="006479C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479C5">
        <w:rPr>
          <w:rFonts w:ascii="Times New Roman" w:hAnsi="Times New Roman" w:cs="Times New Roman"/>
          <w:b/>
          <w:bCs/>
          <w:sz w:val="32"/>
          <w:szCs w:val="32"/>
        </w:rPr>
        <w:t>Концентрат La Roche-Posay Hyalu B5 против морщин увлажняющий для лица и кожи вокруг глаз 15мл</w:t>
      </w:r>
    </w:p>
    <w:p w14:paraId="45E8F816" w14:textId="4354E5C5" w:rsidR="006479C5" w:rsidRPr="006479C5" w:rsidRDefault="006479C5" w:rsidP="006479C5">
      <w:pPr>
        <w:rPr>
          <w:rFonts w:ascii="Times New Roman" w:hAnsi="Times New Roman" w:cs="Times New Roman"/>
          <w:sz w:val="28"/>
          <w:szCs w:val="28"/>
        </w:rPr>
      </w:pPr>
      <w:r w:rsidRPr="006479C5">
        <w:rPr>
          <w:rFonts w:ascii="Times New Roman" w:hAnsi="Times New Roman" w:cs="Times New Roman"/>
          <w:sz w:val="28"/>
          <w:szCs w:val="28"/>
        </w:rPr>
        <w:t xml:space="preserve">Антивозрастная сыворотка с тройной гиалуроновой кислотой для мгновенного эффекта </w:t>
      </w:r>
      <w:r w:rsidRPr="006479C5">
        <w:rPr>
          <w:rFonts w:ascii="Times New Roman" w:hAnsi="Times New Roman" w:cs="Times New Roman"/>
          <w:sz w:val="28"/>
          <w:szCs w:val="28"/>
        </w:rPr>
        <w:t>лифтинга.</w:t>
      </w:r>
      <w:r w:rsidRPr="006479C5">
        <w:rPr>
          <w:rFonts w:ascii="Times New Roman" w:hAnsi="Times New Roman" w:cs="Times New Roman"/>
          <w:sz w:val="28"/>
          <w:szCs w:val="28"/>
        </w:rPr>
        <w:br/>
      </w:r>
      <w:r w:rsidRPr="006479C5">
        <w:rPr>
          <w:rFonts w:ascii="Times New Roman" w:hAnsi="Times New Roman" w:cs="Times New Roman"/>
          <w:sz w:val="28"/>
          <w:szCs w:val="28"/>
        </w:rPr>
        <w:br/>
        <w:t xml:space="preserve">Для </w:t>
      </w:r>
      <w:r w:rsidRPr="006479C5">
        <w:rPr>
          <w:rFonts w:ascii="Times New Roman" w:hAnsi="Times New Roman" w:cs="Times New Roman"/>
          <w:sz w:val="28"/>
          <w:szCs w:val="28"/>
        </w:rPr>
        <w:t>морщин,</w:t>
      </w:r>
      <w:r w:rsidRPr="006479C5">
        <w:rPr>
          <w:rFonts w:ascii="Times New Roman" w:hAnsi="Times New Roman" w:cs="Times New Roman"/>
          <w:sz w:val="28"/>
          <w:szCs w:val="28"/>
        </w:rPr>
        <w:t xml:space="preserve"> потери объема и упругости Hyalu B5 Booster от La Roche-Posay идеально подходит в качестве интенсивного средства против </w:t>
      </w:r>
      <w:r w:rsidRPr="006479C5">
        <w:rPr>
          <w:rFonts w:ascii="Times New Roman" w:hAnsi="Times New Roman" w:cs="Times New Roman"/>
          <w:sz w:val="28"/>
          <w:szCs w:val="28"/>
        </w:rPr>
        <w:t>морщин.</w:t>
      </w:r>
      <w:r w:rsidRPr="006479C5">
        <w:rPr>
          <w:rFonts w:ascii="Times New Roman" w:hAnsi="Times New Roman" w:cs="Times New Roman"/>
          <w:sz w:val="28"/>
          <w:szCs w:val="28"/>
        </w:rPr>
        <w:t xml:space="preserve"> Благодаря активной формуле с высококонцентрированной тригиалуроновой кислотой кожа мгновенно становится </w:t>
      </w:r>
      <w:r w:rsidRPr="006479C5">
        <w:rPr>
          <w:rFonts w:ascii="Times New Roman" w:hAnsi="Times New Roman" w:cs="Times New Roman"/>
          <w:sz w:val="28"/>
          <w:szCs w:val="28"/>
        </w:rPr>
        <w:t>упругой,</w:t>
      </w:r>
      <w:r w:rsidRPr="006479C5">
        <w:rPr>
          <w:rFonts w:ascii="Times New Roman" w:hAnsi="Times New Roman" w:cs="Times New Roman"/>
          <w:sz w:val="28"/>
          <w:szCs w:val="28"/>
        </w:rPr>
        <w:t xml:space="preserve"> наполненной и </w:t>
      </w:r>
      <w:r w:rsidRPr="006479C5">
        <w:rPr>
          <w:rFonts w:ascii="Times New Roman" w:hAnsi="Times New Roman" w:cs="Times New Roman"/>
          <w:sz w:val="28"/>
          <w:szCs w:val="28"/>
        </w:rPr>
        <w:t>подтянутой.</w:t>
      </w:r>
      <w:r w:rsidRPr="006479C5">
        <w:rPr>
          <w:rFonts w:ascii="Times New Roman" w:hAnsi="Times New Roman" w:cs="Times New Roman"/>
          <w:sz w:val="28"/>
          <w:szCs w:val="28"/>
        </w:rPr>
        <w:t xml:space="preserve"> Витамин B5 и голубая медь успокаивают кожу, обеспечивают интенсивное увлажнение и действуют как антиоксиданты, способствуя регенерации кожи — для сияющего и бодрого цвета лица. Сыворотка против морщин не содержит спирта, отдушек и консервантов, что делает ее идеальной для чувствительной кожи. </w:t>
      </w:r>
    </w:p>
    <w:p w14:paraId="411D7F75" w14:textId="2D2627DA" w:rsidR="006479C5" w:rsidRPr="006479C5" w:rsidRDefault="006479C5" w:rsidP="006479C5">
      <w:pPr>
        <w:rPr>
          <w:rFonts w:ascii="Times New Roman" w:hAnsi="Times New Roman" w:cs="Times New Roman"/>
          <w:sz w:val="28"/>
          <w:szCs w:val="28"/>
        </w:rPr>
      </w:pPr>
      <w:r w:rsidRPr="006479C5">
        <w:rPr>
          <w:rFonts w:ascii="Times New Roman" w:hAnsi="Times New Roman" w:cs="Times New Roman"/>
          <w:sz w:val="28"/>
          <w:szCs w:val="28"/>
        </w:rPr>
        <w:t>Эффект лифтинга: мгновенный эффект лифтинга уже через час после нанесения.</w:t>
      </w:r>
      <w:r w:rsidRPr="006479C5">
        <w:rPr>
          <w:rFonts w:ascii="Times New Roman" w:hAnsi="Times New Roman" w:cs="Times New Roman"/>
          <w:sz w:val="28"/>
          <w:szCs w:val="28"/>
        </w:rPr>
        <w:br/>
        <w:t xml:space="preserve">Поддерживающее действие: поддерживает кожный барьер и разглаживает морщины и тонкие линии. </w:t>
      </w:r>
      <w:r w:rsidRPr="006479C5">
        <w:rPr>
          <w:rFonts w:ascii="Times New Roman" w:hAnsi="Times New Roman" w:cs="Times New Roman"/>
          <w:sz w:val="28"/>
          <w:szCs w:val="28"/>
        </w:rPr>
        <w:br/>
        <w:t xml:space="preserve">Коррекция: уменьшает морщины и тонкие линии в течение одной недели. </w:t>
      </w:r>
    </w:p>
    <w:p w14:paraId="1CC9D31B" w14:textId="26D69CFC" w:rsidR="006479C5" w:rsidRPr="006479C5" w:rsidRDefault="006479C5" w:rsidP="006479C5">
      <w:pPr>
        <w:rPr>
          <w:rFonts w:ascii="Times New Roman" w:hAnsi="Times New Roman" w:cs="Times New Roman"/>
          <w:sz w:val="28"/>
          <w:szCs w:val="28"/>
        </w:rPr>
      </w:pPr>
      <w:r w:rsidRPr="006479C5">
        <w:rPr>
          <w:rFonts w:ascii="Times New Roman" w:hAnsi="Times New Roman" w:cs="Times New Roman"/>
          <w:b/>
          <w:bCs/>
          <w:sz w:val="28"/>
          <w:szCs w:val="28"/>
        </w:rPr>
        <w:t>Рекомендации по применению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6479C5">
        <w:rPr>
          <w:rFonts w:ascii="Times New Roman" w:hAnsi="Times New Roman" w:cs="Times New Roman"/>
          <w:sz w:val="28"/>
          <w:szCs w:val="28"/>
        </w:rPr>
        <w:t xml:space="preserve">нанесите </w:t>
      </w:r>
      <w:r w:rsidRPr="006479C5">
        <w:rPr>
          <w:rFonts w:ascii="Times New Roman" w:hAnsi="Times New Roman" w:cs="Times New Roman"/>
          <w:sz w:val="28"/>
          <w:szCs w:val="28"/>
        </w:rPr>
        <w:t>3–4 капли гиалуроновой сыворотки утром и/или вечером на лицо, шею и зону декольте.</w:t>
      </w:r>
      <w:r w:rsidRPr="006479C5">
        <w:rPr>
          <w:rFonts w:ascii="Times New Roman" w:hAnsi="Times New Roman" w:cs="Times New Roman"/>
          <w:sz w:val="28"/>
          <w:szCs w:val="28"/>
        </w:rPr>
        <w:br/>
        <w:t xml:space="preserve">Перед нанесением антивозрастной сыворотки тщательно очистите кожу. </w:t>
      </w:r>
    </w:p>
    <w:p w14:paraId="747CF36C" w14:textId="5FA265C6" w:rsidR="006479C5" w:rsidRPr="006479C5" w:rsidRDefault="006479C5" w:rsidP="006479C5">
      <w:pPr>
        <w:rPr>
          <w:rFonts w:ascii="Times New Roman" w:hAnsi="Times New Roman" w:cs="Times New Roman"/>
          <w:sz w:val="28"/>
          <w:szCs w:val="28"/>
        </w:rPr>
      </w:pPr>
      <w:r w:rsidRPr="006479C5">
        <w:rPr>
          <w:rFonts w:ascii="Times New Roman" w:hAnsi="Times New Roman" w:cs="Times New Roman"/>
          <w:b/>
          <w:bCs/>
          <w:sz w:val="28"/>
          <w:szCs w:val="28"/>
        </w:rPr>
        <w:t>Противопоказания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6479C5">
        <w:rPr>
          <w:rFonts w:ascii="Times New Roman" w:hAnsi="Times New Roman" w:cs="Times New Roman"/>
          <w:sz w:val="28"/>
          <w:szCs w:val="28"/>
        </w:rPr>
        <w:t xml:space="preserve">индивидуальная </w:t>
      </w:r>
      <w:r w:rsidRPr="006479C5">
        <w:rPr>
          <w:rFonts w:ascii="Times New Roman" w:hAnsi="Times New Roman" w:cs="Times New Roman"/>
          <w:sz w:val="28"/>
          <w:szCs w:val="28"/>
        </w:rPr>
        <w:t xml:space="preserve">непереносимость компонентов продукта. </w:t>
      </w:r>
    </w:p>
    <w:p w14:paraId="5F8FDE94" w14:textId="516DBA4F" w:rsidR="006A0C8D" w:rsidRPr="006479C5" w:rsidRDefault="006479C5" w:rsidP="006479C5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6479C5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6479C5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6479C5">
        <w:rPr>
          <w:rFonts w:ascii="Times New Roman" w:hAnsi="Times New Roman" w:cs="Times New Roman"/>
          <w:sz w:val="28"/>
          <w:szCs w:val="28"/>
          <w:lang w:val="en-US"/>
        </w:rPr>
        <w:t>Aqua/water, glycerin, panthenol, propanediol, pentylene glycol, sodium hyaluronate, sodium acetylated hyaluronate, adenosine, copper gluconate, hydrolyzed hyaluronic acid, caprylyl glycol, citric acid, trisodium ethylenediamine disuccinate</w:t>
      </w:r>
    </w:p>
    <w:sectPr w:rsidR="006A0C8D" w:rsidRPr="006479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AE"/>
    <w:rsid w:val="000D5840"/>
    <w:rsid w:val="002D5CF3"/>
    <w:rsid w:val="005A0BAE"/>
    <w:rsid w:val="006479C5"/>
    <w:rsid w:val="006A0C8D"/>
    <w:rsid w:val="00C21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4B4E4"/>
  <w15:chartTrackingRefBased/>
  <w15:docId w15:val="{707A3DE8-B9E5-4972-9E4F-4CC843B40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A0B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0B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0BA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0B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0BA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0B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0B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0B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0B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0B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A0B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A0BA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A0BA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A0BA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A0BA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A0BA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A0BA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A0BA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A0B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A0B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0B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A0B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A0B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A0BA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A0BA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A0BA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A0B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A0BA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A0B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759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224</Words>
  <Characters>1279</Characters>
  <Application>Microsoft Office Word</Application>
  <DocSecurity>0</DocSecurity>
  <Lines>10</Lines>
  <Paragraphs>2</Paragraphs>
  <ScaleCrop>false</ScaleCrop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2</cp:revision>
  <dcterms:created xsi:type="dcterms:W3CDTF">2025-05-22T13:41:00Z</dcterms:created>
  <dcterms:modified xsi:type="dcterms:W3CDTF">2025-05-22T13:44:00Z</dcterms:modified>
</cp:coreProperties>
</file>