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2"/>
          <w:szCs w:val="32"/>
          <w:lang w:eastAsia="ru-RU"/>
          <w14:ligatures w14:val="none"/>
        </w:rPr>
        <w:t>Индол Макс капсулы БАД 400мг упаковка №30</w:t>
      </w:r>
    </w:p>
    <w:p>
      <w:pPr>
        <w:pStyle w:val="Style13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Рекомендуется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качестве биологически активной добавки к пище – дополнительного источника индол – 3 карбинола . Для поддержания здоровья молочных желез.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(1 капсула) содержит: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Индол-3-карбинол - 300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Вспомогательные вещества:</w:t>
      </w:r>
    </w:p>
    <w:p>
      <w:pPr>
        <w:pStyle w:val="Style13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Целлюлоза, стабилизатор стеарат магния, антислеживающий агент диоксид кремния, носитель гироксипропилметилцеллюлоза.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принимать по 1 капсуле 1 раз в день с приемом пищи.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при температуре не выше 25°C. Не употреблять продукт при поврежденной упаковке. Беречь от детей.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link w:val="11"/>
    <w:uiPriority w:val="9"/>
    <w:qFormat/>
    <w:rsid w:val="0013405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  <w14:ligatures w14:val="none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3405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134058"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13405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LibreOffice/7.3.5.2$Windows_X86_64 LibreOffice_project/184fe81b8c8c30d8b5082578aee2fed2ea847c01</Application>
  <AppVersion>15.0000</AppVersion>
  <Pages>1</Pages>
  <Words>88</Words>
  <Characters>655</Characters>
  <CharactersWithSpaces>732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2024-06-26T13:40:00Z</dcterms:created>
  <dc:creator>Наталья Справочное бюро</dc:creator>
  <dc:description/>
  <dc:language>ru-RU</dc:language>
  <cp:lastModifiedBy/>
  <dcterms:modified xsi:type="dcterms:W3CDTF">2026-05-05T08:42:05Z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