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57A9" w14:textId="77777777" w:rsidR="00E7625F" w:rsidRPr="00E7625F" w:rsidRDefault="00E7625F" w:rsidP="00E762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625F">
        <w:rPr>
          <w:rFonts w:ascii="Times New Roman" w:hAnsi="Times New Roman" w:cs="Times New Roman"/>
          <w:b/>
          <w:bCs/>
          <w:sz w:val="32"/>
          <w:szCs w:val="32"/>
        </w:rPr>
        <w:t>Крем VICHY NEOVADIOL дневной лифтинг для лица против пигментации в период менопаузы SPF50 50мл</w:t>
      </w:r>
    </w:p>
    <w:p w14:paraId="4FB373EA" w14:textId="2AEB49B6" w:rsidR="00E7625F" w:rsidRPr="00E7625F" w:rsidRDefault="00D42052" w:rsidP="00E7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7625F" w:rsidRPr="00E7625F">
        <w:rPr>
          <w:rFonts w:ascii="Times New Roman" w:hAnsi="Times New Roman" w:cs="Times New Roman"/>
          <w:sz w:val="28"/>
          <w:szCs w:val="28"/>
        </w:rPr>
        <w:t>егкий дневной крем с тройной антивозрастной эффективностью: коррекция морщин, профилактика появления коричневых и пигментных пятен, улучшение эластичности.</w:t>
      </w:r>
      <w:r w:rsidR="00E7625F" w:rsidRPr="00E7625F">
        <w:rPr>
          <w:rFonts w:ascii="Times New Roman" w:hAnsi="Times New Roman" w:cs="Times New Roman"/>
          <w:sz w:val="28"/>
          <w:szCs w:val="28"/>
        </w:rPr>
        <w:br/>
      </w:r>
      <w:r w:rsidR="00E7625F" w:rsidRPr="00E7625F">
        <w:rPr>
          <w:rFonts w:ascii="Times New Roman" w:hAnsi="Times New Roman" w:cs="Times New Roman"/>
          <w:sz w:val="28"/>
          <w:szCs w:val="28"/>
        </w:rPr>
        <w:br/>
        <w:t xml:space="preserve">Эта процедура компенсирует видимое воздействие менопаузы и пребывания на солнце на кожу, улучшая ее внешний вид. </w:t>
      </w:r>
      <w:r w:rsidR="00E7625F" w:rsidRPr="00E7625F">
        <w:rPr>
          <w:rFonts w:ascii="Times New Roman" w:hAnsi="Times New Roman" w:cs="Times New Roman"/>
          <w:sz w:val="28"/>
          <w:szCs w:val="28"/>
        </w:rPr>
        <w:br/>
        <w:t xml:space="preserve">Он сочетает в себе восстанавливающий </w:t>
      </w:r>
      <w:proofErr w:type="spellStart"/>
      <w:r w:rsidR="00E7625F" w:rsidRPr="00E7625F">
        <w:rPr>
          <w:rFonts w:ascii="Times New Roman" w:hAnsi="Times New Roman" w:cs="Times New Roman"/>
          <w:sz w:val="28"/>
          <w:szCs w:val="28"/>
        </w:rPr>
        <w:t>проксилан</w:t>
      </w:r>
      <w:proofErr w:type="spellEnd"/>
      <w:r w:rsidR="00E7625F" w:rsidRPr="00E7625F">
        <w:rPr>
          <w:rFonts w:ascii="Times New Roman" w:hAnsi="Times New Roman" w:cs="Times New Roman"/>
          <w:sz w:val="28"/>
          <w:szCs w:val="28"/>
        </w:rPr>
        <w:t xml:space="preserve">, укрепляющие растительные экстракты кассии, ниацинамид (витамин B3) и </w:t>
      </w:r>
      <w:proofErr w:type="spellStart"/>
      <w:r w:rsidR="00E7625F" w:rsidRPr="00E7625F">
        <w:rPr>
          <w:rFonts w:ascii="Times New Roman" w:hAnsi="Times New Roman" w:cs="Times New Roman"/>
          <w:sz w:val="28"/>
          <w:szCs w:val="28"/>
        </w:rPr>
        <w:t>липидовосполняющие</w:t>
      </w:r>
      <w:proofErr w:type="spellEnd"/>
      <w:r w:rsidR="00E7625F" w:rsidRPr="00E7625F">
        <w:rPr>
          <w:rFonts w:ascii="Times New Roman" w:hAnsi="Times New Roman" w:cs="Times New Roman"/>
          <w:sz w:val="28"/>
          <w:szCs w:val="28"/>
        </w:rPr>
        <w:t xml:space="preserve"> жирные кислоты омега-3-6-9 с фильтрами SPF50 широкого спектра действия для защиты кожи от повреждений UVA-UVB. </w:t>
      </w:r>
      <w:r w:rsidR="00E7625F" w:rsidRPr="00E7625F">
        <w:rPr>
          <w:rFonts w:ascii="Times New Roman" w:hAnsi="Times New Roman" w:cs="Times New Roman"/>
          <w:sz w:val="28"/>
          <w:szCs w:val="28"/>
        </w:rPr>
        <w:br/>
        <w:t xml:space="preserve">Кожа становится более упругой, морщины и темные пятна с каждым днем ​​становятся менее заметными. Возрождается естественное сияние кожи. </w:t>
      </w:r>
      <w:r w:rsidR="00E7625F" w:rsidRPr="00E7625F">
        <w:rPr>
          <w:rFonts w:ascii="Times New Roman" w:hAnsi="Times New Roman" w:cs="Times New Roman"/>
          <w:sz w:val="28"/>
          <w:szCs w:val="28"/>
        </w:rPr>
        <w:br/>
        <w:t xml:space="preserve">Гипоаллергенный. </w:t>
      </w:r>
    </w:p>
    <w:p w14:paraId="77CCA498" w14:textId="77777777" w:rsidR="00E7625F" w:rsidRPr="00E7625F" w:rsidRDefault="00E7625F" w:rsidP="00E7625F">
      <w:pPr>
        <w:rPr>
          <w:rFonts w:ascii="Times New Roman" w:hAnsi="Times New Roman" w:cs="Times New Roman"/>
          <w:sz w:val="28"/>
          <w:szCs w:val="28"/>
        </w:rPr>
      </w:pPr>
      <w:r w:rsidRPr="00E7625F">
        <w:rPr>
          <w:rFonts w:ascii="Times New Roman" w:hAnsi="Times New Roman" w:cs="Times New Roman"/>
          <w:sz w:val="28"/>
          <w:szCs w:val="28"/>
        </w:rPr>
        <w:t>Укрепление структуры кожи, защита от пигментации, придание коже естественного сияния.</w:t>
      </w:r>
    </w:p>
    <w:p w14:paraId="43761D4D" w14:textId="3AB28354" w:rsidR="00E7625F" w:rsidRPr="00E7625F" w:rsidRDefault="00E7625F" w:rsidP="00E7625F">
      <w:pPr>
        <w:rPr>
          <w:rFonts w:ascii="Times New Roman" w:hAnsi="Times New Roman" w:cs="Times New Roman"/>
          <w:sz w:val="28"/>
          <w:szCs w:val="28"/>
        </w:rPr>
      </w:pPr>
      <w:r w:rsidRPr="00E7625F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7625F">
        <w:rPr>
          <w:rFonts w:ascii="Times New Roman" w:hAnsi="Times New Roman" w:cs="Times New Roman"/>
          <w:sz w:val="28"/>
          <w:szCs w:val="28"/>
        </w:rPr>
        <w:t>п</w:t>
      </w:r>
      <w:r w:rsidRPr="00E7625F">
        <w:rPr>
          <w:rFonts w:ascii="Times New Roman" w:hAnsi="Times New Roman" w:cs="Times New Roman"/>
          <w:sz w:val="28"/>
          <w:szCs w:val="28"/>
        </w:rPr>
        <w:t>рименять утром. Подходит в качестве базы под макияж. В случае интенсивного или длительного пребывания на солнце используйте соответствующую защиту от солнца. Избегайте области вокруг глаз.</w:t>
      </w:r>
    </w:p>
    <w:p w14:paraId="5E1C7900" w14:textId="351EA06A" w:rsidR="00E7625F" w:rsidRPr="00E7625F" w:rsidRDefault="00E7625F" w:rsidP="00E7625F">
      <w:pPr>
        <w:rPr>
          <w:rFonts w:ascii="Times New Roman" w:hAnsi="Times New Roman" w:cs="Times New Roman"/>
          <w:sz w:val="28"/>
          <w:szCs w:val="28"/>
        </w:rPr>
      </w:pPr>
      <w:r w:rsidRPr="00E7625F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7625F">
        <w:rPr>
          <w:rFonts w:ascii="Times New Roman" w:hAnsi="Times New Roman" w:cs="Times New Roman"/>
          <w:sz w:val="28"/>
          <w:szCs w:val="28"/>
        </w:rPr>
        <w:t>и</w:t>
      </w:r>
      <w:r w:rsidRPr="00E7625F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6698E24B" w14:textId="77777777" w:rsidR="00E7625F" w:rsidRDefault="00E7625F">
      <w:pPr>
        <w:rPr>
          <w:rFonts w:ascii="Times New Roman" w:hAnsi="Times New Roman" w:cs="Times New Roman"/>
          <w:sz w:val="28"/>
          <w:szCs w:val="28"/>
        </w:rPr>
      </w:pPr>
      <w:r w:rsidRPr="00E7625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7625F">
        <w:rPr>
          <w:rFonts w:ascii="Times New Roman" w:hAnsi="Times New Roman" w:cs="Times New Roman"/>
          <w:sz w:val="28"/>
          <w:szCs w:val="28"/>
        </w:rPr>
        <w:t xml:space="preserve">: </w:t>
      </w:r>
      <w:r w:rsidRPr="00E7625F">
        <w:rPr>
          <w:rFonts w:ascii="Times New Roman" w:hAnsi="Times New Roman" w:cs="Times New Roman"/>
          <w:sz w:val="28"/>
          <w:szCs w:val="28"/>
        </w:rPr>
        <w:t xml:space="preserve">Aqua / Water /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Lysine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Octyldodecanol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Behenyl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Isostearate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Perlite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Octenylsuccinate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Cassia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Angustifolia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Polysaccharide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Tetrahydropyrantriol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Acetylated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Oryza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Bran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Oil /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Bran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Acrylamide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Acryloyldimethyltaurate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Polyacryloyldimethyl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77891 /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Isohexadecane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Mica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Myristic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Palmitic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Peg-100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Poly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C10-30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80,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Stearoyl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Sorbitan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Oleate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Stearic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Oxide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15985 / Yellow 6,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7625F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E7625F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389C9793" w14:textId="72FCC831" w:rsidR="006A0C8D" w:rsidRPr="00E7625F" w:rsidRDefault="00E7625F">
      <w:pPr>
        <w:rPr>
          <w:rFonts w:ascii="Times New Roman" w:hAnsi="Times New Roman" w:cs="Times New Roman"/>
          <w:sz w:val="28"/>
          <w:szCs w:val="28"/>
        </w:rPr>
      </w:pPr>
      <w:r w:rsidRPr="00E7625F">
        <w:rPr>
          <w:rFonts w:ascii="Times New Roman" w:hAnsi="Times New Roman" w:cs="Times New Roman"/>
          <w:sz w:val="28"/>
          <w:szCs w:val="28"/>
        </w:rPr>
        <w:lastRenderedPageBreak/>
        <w:t>Конкретная информация содержится на упаковке товара, проверяйте перед приобретением.</w:t>
      </w:r>
    </w:p>
    <w:sectPr w:rsidR="006A0C8D" w:rsidRPr="00E7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80"/>
    <w:rsid w:val="002D5CF3"/>
    <w:rsid w:val="0058743C"/>
    <w:rsid w:val="006A0C8D"/>
    <w:rsid w:val="006E5980"/>
    <w:rsid w:val="00C2103E"/>
    <w:rsid w:val="00D42052"/>
    <w:rsid w:val="00E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132B"/>
  <w15:chartTrackingRefBased/>
  <w15:docId w15:val="{09474160-6A45-462B-90FF-43F052DF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5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5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59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59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59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59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59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59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5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59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59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59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5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59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5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2025-07-24T08:33:00Z</dcterms:created>
  <dcterms:modified xsi:type="dcterms:W3CDTF">2025-07-24T08:37:00Z</dcterms:modified>
</cp:coreProperties>
</file>