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0008" w14:textId="77777777" w:rsidR="009316AD" w:rsidRPr="009316AD" w:rsidRDefault="009316AD" w:rsidP="009316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316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Молочко солнцезащитное La Roche-</w:t>
      </w:r>
      <w:proofErr w:type="spellStart"/>
      <w:r w:rsidRPr="009316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9316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ANTHELIOS увлажняющее для лица и тела SPF50+/PPD30 250мл</w:t>
      </w:r>
    </w:p>
    <w:p w14:paraId="5F731814" w14:textId="000BC96E" w:rsidR="009316AD" w:rsidRPr="009316AD" w:rsidRDefault="009316AD" w:rsidP="009316AD">
      <w:pPr>
        <w:pStyle w:val="a3"/>
        <w:rPr>
          <w:sz w:val="28"/>
          <w:szCs w:val="28"/>
        </w:rPr>
      </w:pPr>
      <w:proofErr w:type="spellStart"/>
      <w:r w:rsidRPr="009316AD">
        <w:rPr>
          <w:sz w:val="28"/>
          <w:szCs w:val="28"/>
        </w:rPr>
        <w:t>Anthelios</w:t>
      </w:r>
      <w:proofErr w:type="spellEnd"/>
      <w:r w:rsidRPr="009316AD">
        <w:rPr>
          <w:sz w:val="28"/>
          <w:szCs w:val="28"/>
        </w:rPr>
        <w:t xml:space="preserve"> </w:t>
      </w:r>
      <w:proofErr w:type="spellStart"/>
      <w:r w:rsidRPr="009316AD">
        <w:rPr>
          <w:sz w:val="28"/>
          <w:szCs w:val="28"/>
        </w:rPr>
        <w:t>Eco-Sustainable</w:t>
      </w:r>
      <w:proofErr w:type="spellEnd"/>
      <w:r w:rsidRPr="009316AD">
        <w:rPr>
          <w:sz w:val="28"/>
          <w:szCs w:val="28"/>
        </w:rPr>
        <w:t xml:space="preserve"> </w:t>
      </w:r>
      <w:proofErr w:type="spellStart"/>
      <w:r w:rsidRPr="009316AD">
        <w:rPr>
          <w:sz w:val="28"/>
          <w:szCs w:val="28"/>
        </w:rPr>
        <w:t>Moisturising</w:t>
      </w:r>
      <w:proofErr w:type="spellEnd"/>
      <w:r w:rsidRPr="009316AD">
        <w:rPr>
          <w:sz w:val="28"/>
          <w:szCs w:val="28"/>
        </w:rPr>
        <w:t xml:space="preserve"> </w:t>
      </w:r>
      <w:proofErr w:type="spellStart"/>
      <w:r w:rsidRPr="009316AD">
        <w:rPr>
          <w:sz w:val="28"/>
          <w:szCs w:val="28"/>
        </w:rPr>
        <w:t>Milk</w:t>
      </w:r>
      <w:proofErr w:type="spellEnd"/>
      <w:r w:rsidRPr="009316AD">
        <w:rPr>
          <w:sz w:val="28"/>
          <w:szCs w:val="28"/>
        </w:rPr>
        <w:t xml:space="preserve"> SPF50+ </w:t>
      </w:r>
      <w:r w:rsidR="00EC6AAD">
        <w:rPr>
          <w:sz w:val="28"/>
          <w:szCs w:val="28"/>
        </w:rPr>
        <w:t xml:space="preserve">в новой экологичной упаковке </w:t>
      </w:r>
      <w:r w:rsidRPr="009316AD">
        <w:rPr>
          <w:sz w:val="28"/>
          <w:szCs w:val="28"/>
        </w:rPr>
        <w:t xml:space="preserve">— это минималистская формула без ущерба для защиты, подходящая для чувствительной и реактивной кожи, склонной к непереносимости солнца. </w:t>
      </w:r>
      <w:r w:rsidRPr="009316AD">
        <w:rPr>
          <w:sz w:val="28"/>
          <w:szCs w:val="28"/>
        </w:rPr>
        <w:br/>
        <w:t xml:space="preserve">Текстура средства не маслянистая, не липкая, без белых разводов. Формула, устойчивая к воздействию воды и пота. Без отдушек. </w:t>
      </w:r>
      <w:r w:rsidRPr="009316AD">
        <w:rPr>
          <w:sz w:val="28"/>
          <w:szCs w:val="28"/>
        </w:rPr>
        <w:br/>
        <w:t xml:space="preserve">Технология </w:t>
      </w:r>
      <w:proofErr w:type="spellStart"/>
      <w:r w:rsidRPr="009316AD">
        <w:rPr>
          <w:sz w:val="28"/>
          <w:szCs w:val="28"/>
        </w:rPr>
        <w:t>Netlock</w:t>
      </w:r>
      <w:proofErr w:type="spellEnd"/>
      <w:r w:rsidRPr="009316AD">
        <w:rPr>
          <w:sz w:val="28"/>
          <w:szCs w:val="28"/>
        </w:rPr>
        <w:t xml:space="preserve"> — инновационный ингредиент для защиты от солнца. Высокая степень защиты с невидимой текстурой. Технология </w:t>
      </w:r>
      <w:proofErr w:type="spellStart"/>
      <w:r w:rsidRPr="009316AD">
        <w:rPr>
          <w:sz w:val="28"/>
          <w:szCs w:val="28"/>
        </w:rPr>
        <w:t>Netlock</w:t>
      </w:r>
      <w:proofErr w:type="spellEnd"/>
      <w:r w:rsidRPr="009316AD">
        <w:rPr>
          <w:sz w:val="28"/>
          <w:szCs w:val="28"/>
        </w:rPr>
        <w:t xml:space="preserve"> блокирует масла в формуле с помощью микрокристаллов. Формула не только нежирная, но эти кристаллы группируются вместе, образуя прочную, однородную, стабильную и очень стойкую защитную сетку.</w:t>
      </w:r>
      <w:r w:rsidRPr="009316AD">
        <w:rPr>
          <w:sz w:val="28"/>
          <w:szCs w:val="28"/>
        </w:rPr>
        <w:br/>
        <w:t xml:space="preserve">Протестировано под контролем дерматологов и офтальмологов. </w:t>
      </w:r>
    </w:p>
    <w:p w14:paraId="1CF340EA" w14:textId="77777777" w:rsidR="009316AD" w:rsidRPr="009316AD" w:rsidRDefault="009316AD" w:rsidP="009316AD">
      <w:pPr>
        <w:pStyle w:val="a3"/>
        <w:rPr>
          <w:sz w:val="28"/>
          <w:szCs w:val="28"/>
        </w:rPr>
      </w:pPr>
      <w:r w:rsidRPr="009316AD">
        <w:rPr>
          <w:sz w:val="28"/>
          <w:szCs w:val="28"/>
        </w:rPr>
        <w:t>Ультравысокая защита от ультрафиолета, от повреждения другими агрессорами, увлажнение кожи лица и тела.</w:t>
      </w:r>
    </w:p>
    <w:p w14:paraId="24085822" w14:textId="0EEF3AD6" w:rsidR="009316AD" w:rsidRDefault="009316AD" w:rsidP="00EC6AAD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EC6AA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EC6AAD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316AD">
        <w:rPr>
          <w:rFonts w:ascii="Times New Roman" w:hAnsi="Times New Roman" w:cs="Times New Roman"/>
          <w:color w:val="auto"/>
          <w:sz w:val="28"/>
          <w:szCs w:val="28"/>
        </w:rPr>
        <w:t>аносите солнцезащитное средство непосредственно перед выходом на солнце. Наносите часто и обильно для поддержания защиты, особенно после потоотделения или вытирания полотенцем. Для наружного применения.</w:t>
      </w:r>
    </w:p>
    <w:p w14:paraId="3EE6BDE0" w14:textId="77777777" w:rsidR="00EC6AAD" w:rsidRPr="00EC6AAD" w:rsidRDefault="00EC6AAD" w:rsidP="00EC6AAD"/>
    <w:p w14:paraId="351E7614" w14:textId="7E0CA392" w:rsidR="009316AD" w:rsidRDefault="009316AD" w:rsidP="00EC6AAD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EC6AA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EC6AAD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316AD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D0918AC" w14:textId="77777777" w:rsidR="00EC6AAD" w:rsidRPr="00EC6AAD" w:rsidRDefault="00EC6AAD" w:rsidP="00EC6AAD"/>
    <w:p w14:paraId="582B6C62" w14:textId="32DC2EE3" w:rsidR="006A0C8D" w:rsidRPr="009316AD" w:rsidRDefault="009316AD">
      <w:pPr>
        <w:rPr>
          <w:rFonts w:ascii="Times New Roman" w:hAnsi="Times New Roman" w:cs="Times New Roman"/>
          <w:sz w:val="28"/>
          <w:szCs w:val="28"/>
        </w:rPr>
      </w:pPr>
      <w:r w:rsidRPr="00EC6AA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316AD">
        <w:rPr>
          <w:rFonts w:ascii="Times New Roman" w:hAnsi="Times New Roman" w:cs="Times New Roman"/>
          <w:sz w:val="28"/>
          <w:szCs w:val="28"/>
        </w:rPr>
        <w:t xml:space="preserve">: </w:t>
      </w:r>
      <w:r w:rsidRPr="009316AD">
        <w:rPr>
          <w:rFonts w:ascii="Times New Roman" w:hAnsi="Times New Roman" w:cs="Times New Roman"/>
          <w:sz w:val="28"/>
          <w:szCs w:val="28"/>
        </w:rPr>
        <w:t xml:space="preserve">Aqua /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C12-22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hydroxyethylacrylate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Oxidized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Oryza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cera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bran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Peg-20,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93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6AD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6A0C8D" w:rsidRPr="0093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FF"/>
    <w:rsid w:val="002D5CF3"/>
    <w:rsid w:val="006A0C8D"/>
    <w:rsid w:val="009316AD"/>
    <w:rsid w:val="00E966FF"/>
    <w:rsid w:val="00E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3B99"/>
  <w15:chartTrackingRefBased/>
  <w15:docId w15:val="{C26BC5F2-37D0-42F9-8A62-D7C8F52C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31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316A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3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2024-05-31T06:37:00Z</dcterms:created>
  <dcterms:modified xsi:type="dcterms:W3CDTF">2024-05-31T06:49:00Z</dcterms:modified>
</cp:coreProperties>
</file>