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1CCE" w14:textId="77777777" w:rsidR="00317E07" w:rsidRPr="00317E07" w:rsidRDefault="00317E07" w:rsidP="00317E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317E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Доктор </w:t>
      </w:r>
      <w:proofErr w:type="spellStart"/>
      <w:r w:rsidRPr="00317E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Веллс</w:t>
      </w:r>
      <w:proofErr w:type="spellEnd"/>
      <w:r w:rsidRPr="00317E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Мультивитамины Бьюти с Биотином таблетки шипучие БАД 4г упаковка №20</w:t>
      </w:r>
    </w:p>
    <w:p w14:paraId="308CC12C" w14:textId="77777777" w:rsidR="008A2B5F" w:rsidRPr="008A2B5F" w:rsidRDefault="008A2B5F" w:rsidP="008A2B5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4693639"/>
      <w:r w:rsidRPr="008A2B5F">
        <w:rPr>
          <w:rFonts w:ascii="Times New Roman" w:hAnsi="Times New Roman" w:cs="Times New Roman"/>
          <w:sz w:val="28"/>
          <w:szCs w:val="28"/>
        </w:rPr>
        <w:t>Для поддержания функционального состояния кожи, ногтей и волос.</w:t>
      </w:r>
    </w:p>
    <w:bookmarkEnd w:id="0"/>
    <w:p w14:paraId="20CE5552" w14:textId="12E182CC" w:rsidR="008A2B5F" w:rsidRPr="008A2B5F" w:rsidRDefault="008A2B5F" w:rsidP="008A2B5F">
      <w:pPr>
        <w:jc w:val="both"/>
        <w:rPr>
          <w:rFonts w:ascii="Times New Roman" w:hAnsi="Times New Roman" w:cs="Times New Roman"/>
          <w:sz w:val="28"/>
          <w:szCs w:val="28"/>
        </w:rPr>
      </w:pPr>
      <w:r w:rsidRPr="00A402F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A402FC">
        <w:rPr>
          <w:rFonts w:ascii="Times New Roman" w:hAnsi="Times New Roman" w:cs="Times New Roman"/>
          <w:sz w:val="28"/>
          <w:szCs w:val="28"/>
        </w:rPr>
        <w:t xml:space="preserve">: </w:t>
      </w:r>
      <w:r w:rsidRPr="008A2B5F">
        <w:rPr>
          <w:rFonts w:ascii="Times New Roman" w:hAnsi="Times New Roman" w:cs="Times New Roman"/>
          <w:sz w:val="28"/>
          <w:szCs w:val="28"/>
        </w:rPr>
        <w:t xml:space="preserve">регулятор </w:t>
      </w:r>
      <w:r w:rsidRPr="008A2B5F">
        <w:rPr>
          <w:rFonts w:ascii="Times New Roman" w:hAnsi="Times New Roman" w:cs="Times New Roman"/>
          <w:sz w:val="28"/>
          <w:szCs w:val="28"/>
        </w:rPr>
        <w:t xml:space="preserve">кислотности (лимонная кислота Е330), регулятор кислотности (натрия гидрокарбонат Е500), подсластитель (сорбитол Е420), наполнитель (мальтодекстрин), витаминный комплекс (ретинола ацетат - витамин А, альфа-токоферола ацетат - витамин Е, тиамина </w:t>
      </w:r>
      <w:proofErr w:type="spellStart"/>
      <w:r w:rsidRPr="008A2B5F">
        <w:rPr>
          <w:rFonts w:ascii="Times New Roman" w:hAnsi="Times New Roman" w:cs="Times New Roman"/>
          <w:sz w:val="28"/>
          <w:szCs w:val="28"/>
        </w:rPr>
        <w:t>мононитрат</w:t>
      </w:r>
      <w:proofErr w:type="spellEnd"/>
      <w:r w:rsidRPr="008A2B5F">
        <w:rPr>
          <w:rFonts w:ascii="Times New Roman" w:hAnsi="Times New Roman" w:cs="Times New Roman"/>
          <w:sz w:val="28"/>
          <w:szCs w:val="28"/>
        </w:rPr>
        <w:t xml:space="preserve"> - витамин В1, рибофлавина-5-фосфат натрий - витамин В2, пиридоксина гидрохлорид - витамин В6, </w:t>
      </w:r>
      <w:proofErr w:type="spellStart"/>
      <w:r w:rsidRPr="008A2B5F">
        <w:rPr>
          <w:rFonts w:ascii="Times New Roman" w:hAnsi="Times New Roman" w:cs="Times New Roman"/>
          <w:sz w:val="28"/>
          <w:szCs w:val="28"/>
        </w:rPr>
        <w:t>цианокобаламин</w:t>
      </w:r>
      <w:proofErr w:type="spellEnd"/>
      <w:r w:rsidRPr="008A2B5F">
        <w:rPr>
          <w:rFonts w:ascii="Times New Roman" w:hAnsi="Times New Roman" w:cs="Times New Roman"/>
          <w:sz w:val="28"/>
          <w:szCs w:val="28"/>
        </w:rPr>
        <w:t xml:space="preserve"> - витамин В12, аскорбиновая кислота - витамин С, фолиевая кислота - витамин В9, никотинамид - витамин В3, холекальциферол - витамин D3, кальций D-</w:t>
      </w:r>
      <w:proofErr w:type="spellStart"/>
      <w:r w:rsidRPr="008A2B5F">
        <w:rPr>
          <w:rFonts w:ascii="Times New Roman" w:hAnsi="Times New Roman" w:cs="Times New Roman"/>
          <w:sz w:val="28"/>
          <w:szCs w:val="28"/>
        </w:rPr>
        <w:t>пантотенат</w:t>
      </w:r>
      <w:proofErr w:type="spellEnd"/>
      <w:r w:rsidRPr="008A2B5F">
        <w:rPr>
          <w:rFonts w:ascii="Times New Roman" w:hAnsi="Times New Roman" w:cs="Times New Roman"/>
          <w:sz w:val="28"/>
          <w:szCs w:val="28"/>
        </w:rPr>
        <w:t xml:space="preserve"> - витамин В5), ароматизатор (апельсин), стабилизатор (</w:t>
      </w:r>
      <w:proofErr w:type="spellStart"/>
      <w:r w:rsidRPr="008A2B5F">
        <w:rPr>
          <w:rFonts w:ascii="Times New Roman" w:hAnsi="Times New Roman" w:cs="Times New Roman"/>
          <w:sz w:val="28"/>
          <w:szCs w:val="28"/>
        </w:rPr>
        <w:t>полиэтиленгликоль</w:t>
      </w:r>
      <w:proofErr w:type="spellEnd"/>
      <w:r w:rsidRPr="008A2B5F">
        <w:rPr>
          <w:rFonts w:ascii="Times New Roman" w:hAnsi="Times New Roman" w:cs="Times New Roman"/>
          <w:sz w:val="28"/>
          <w:szCs w:val="28"/>
        </w:rPr>
        <w:t xml:space="preserve"> Е1521), подсластитель (</w:t>
      </w:r>
      <w:proofErr w:type="spellStart"/>
      <w:r w:rsidRPr="008A2B5F">
        <w:rPr>
          <w:rFonts w:ascii="Times New Roman" w:hAnsi="Times New Roman" w:cs="Times New Roman"/>
          <w:sz w:val="28"/>
          <w:szCs w:val="28"/>
        </w:rPr>
        <w:t>сукралоза</w:t>
      </w:r>
      <w:proofErr w:type="spellEnd"/>
      <w:r w:rsidRPr="008A2B5F">
        <w:rPr>
          <w:rFonts w:ascii="Times New Roman" w:hAnsi="Times New Roman" w:cs="Times New Roman"/>
          <w:sz w:val="28"/>
          <w:szCs w:val="28"/>
        </w:rPr>
        <w:t xml:space="preserve"> Е955), провитамин А - бета-каротин, биотин.</w:t>
      </w:r>
    </w:p>
    <w:p w14:paraId="2A2507B1" w14:textId="5B1A8F4D" w:rsidR="008A2B5F" w:rsidRDefault="008A2B5F" w:rsidP="008A2B5F">
      <w:pPr>
        <w:jc w:val="both"/>
        <w:rPr>
          <w:rFonts w:ascii="Times New Roman" w:hAnsi="Times New Roman" w:cs="Times New Roman"/>
          <w:sz w:val="28"/>
          <w:szCs w:val="28"/>
        </w:rPr>
      </w:pPr>
      <w:r w:rsidRPr="00560873">
        <w:rPr>
          <w:rFonts w:ascii="Times New Roman" w:hAnsi="Times New Roman" w:cs="Times New Roman"/>
          <w:b/>
          <w:bCs/>
          <w:sz w:val="28"/>
          <w:szCs w:val="28"/>
        </w:rPr>
        <w:t>1 таблетка 4,0г содержит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(процент от рекомендуемого уровня суточного потребления): </w:t>
      </w:r>
      <w:r>
        <w:rPr>
          <w:rFonts w:ascii="Times New Roman" w:hAnsi="Times New Roman" w:cs="Times New Roman"/>
          <w:sz w:val="28"/>
          <w:szCs w:val="28"/>
        </w:rPr>
        <w:t xml:space="preserve">витамин С – 75мг (125%), витамин В3 – 20мг (111%), витамин Е – 6,9мг (69%), витамин В6 – 1,7мг (85%), витамин В5 – 10мг (167%), биотин – 70мкг (100%), </w:t>
      </w:r>
      <w:r>
        <w:rPr>
          <w:rFonts w:ascii="Times New Roman" w:hAnsi="Times New Roman" w:cs="Times New Roman"/>
          <w:sz w:val="28"/>
          <w:szCs w:val="28"/>
        </w:rPr>
        <w:t xml:space="preserve">витамин В1 – </w:t>
      </w:r>
      <w:r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>мг (</w:t>
      </w:r>
      <w:r>
        <w:rPr>
          <w:rFonts w:ascii="Times New Roman" w:hAnsi="Times New Roman" w:cs="Times New Roman"/>
          <w:sz w:val="28"/>
          <w:szCs w:val="28"/>
        </w:rPr>
        <w:t>129</w:t>
      </w:r>
      <w:r>
        <w:rPr>
          <w:rFonts w:ascii="Times New Roman" w:hAnsi="Times New Roman" w:cs="Times New Roman"/>
          <w:sz w:val="28"/>
          <w:szCs w:val="28"/>
        </w:rPr>
        <w:t>%),</w:t>
      </w:r>
      <w:r w:rsidRPr="008A2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витамин В2 –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мг (</w:t>
      </w:r>
      <w:r>
        <w:rPr>
          <w:rFonts w:ascii="Times New Roman" w:hAnsi="Times New Roman" w:cs="Times New Roman"/>
          <w:sz w:val="28"/>
          <w:szCs w:val="28"/>
        </w:rPr>
        <w:t>117</w:t>
      </w:r>
      <w:r>
        <w:rPr>
          <w:rFonts w:ascii="Times New Roman" w:hAnsi="Times New Roman" w:cs="Times New Roman"/>
          <w:sz w:val="28"/>
          <w:szCs w:val="28"/>
        </w:rPr>
        <w:t>%),</w:t>
      </w:r>
      <w:r>
        <w:rPr>
          <w:rFonts w:ascii="Times New Roman" w:hAnsi="Times New Roman" w:cs="Times New Roman"/>
          <w:sz w:val="28"/>
          <w:szCs w:val="28"/>
        </w:rPr>
        <w:t xml:space="preserve"> провитамин А – 0,9мг (90%), </w:t>
      </w:r>
      <w:r w:rsidR="00845944">
        <w:rPr>
          <w:rFonts w:ascii="Times New Roman" w:hAnsi="Times New Roman" w:cs="Times New Roman"/>
          <w:sz w:val="28"/>
          <w:szCs w:val="28"/>
        </w:rPr>
        <w:t xml:space="preserve">витамин В9 – 200мкг (100%), </w:t>
      </w:r>
      <w:r>
        <w:rPr>
          <w:rFonts w:ascii="Times New Roman" w:hAnsi="Times New Roman" w:cs="Times New Roman"/>
          <w:sz w:val="28"/>
          <w:szCs w:val="28"/>
        </w:rPr>
        <w:t xml:space="preserve">витамин </w:t>
      </w:r>
      <w:r w:rsidR="0084594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459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45944">
        <w:rPr>
          <w:rFonts w:ascii="Times New Roman" w:hAnsi="Times New Roman" w:cs="Times New Roman"/>
          <w:sz w:val="28"/>
          <w:szCs w:val="28"/>
        </w:rPr>
        <w:t xml:space="preserve">5мкг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4594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0%), витамин В12 –5мкг (</w:t>
      </w:r>
      <w:r w:rsidR="00845944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>%).</w:t>
      </w:r>
    </w:p>
    <w:p w14:paraId="3DAD79C9" w14:textId="6D9EF6FB" w:rsidR="008A2B5F" w:rsidRPr="00662D81" w:rsidRDefault="008A2B5F" w:rsidP="008A2B5F">
      <w:pPr>
        <w:jc w:val="both"/>
        <w:rPr>
          <w:rFonts w:ascii="Times New Roman" w:hAnsi="Times New Roman" w:cs="Times New Roman"/>
          <w:sz w:val="28"/>
          <w:szCs w:val="28"/>
        </w:rPr>
      </w:pPr>
      <w:r w:rsidRPr="00A402FC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8A2B5F">
        <w:t xml:space="preserve"> </w:t>
      </w:r>
      <w:r w:rsidR="00662D81" w:rsidRPr="00662D81">
        <w:rPr>
          <w:rFonts w:ascii="Times New Roman" w:hAnsi="Times New Roman" w:cs="Times New Roman"/>
          <w:sz w:val="28"/>
          <w:szCs w:val="28"/>
        </w:rPr>
        <w:t>взрослым по 1 шипучей таблетке 1 раз в день, предварительно растворив в стакане воды (200 мл). продолжительность приема – 1 месяц.</w:t>
      </w:r>
    </w:p>
    <w:p w14:paraId="7667BB0D" w14:textId="76D81B1B" w:rsidR="008A2B5F" w:rsidRDefault="008A2B5F" w:rsidP="008A2B5F">
      <w:pPr>
        <w:jc w:val="both"/>
        <w:rPr>
          <w:rFonts w:ascii="Times New Roman" w:hAnsi="Times New Roman" w:cs="Times New Roman"/>
          <w:sz w:val="28"/>
          <w:szCs w:val="28"/>
        </w:rPr>
      </w:pPr>
      <w:r w:rsidRPr="00064C77">
        <w:rPr>
          <w:rFonts w:ascii="Times New Roman" w:hAnsi="Times New Roman" w:cs="Times New Roman"/>
          <w:i/>
          <w:iCs/>
          <w:sz w:val="28"/>
          <w:szCs w:val="28"/>
        </w:rPr>
        <w:t>1 таблетка содержит 0,</w:t>
      </w:r>
      <w:r w:rsidR="00662D81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064C77">
        <w:rPr>
          <w:rFonts w:ascii="Times New Roman" w:hAnsi="Times New Roman" w:cs="Times New Roman"/>
          <w:i/>
          <w:iCs/>
          <w:sz w:val="28"/>
          <w:szCs w:val="28"/>
        </w:rPr>
        <w:t>г сорбитола, что следует учитывать больным сахарным диабетом</w:t>
      </w:r>
      <w:r w:rsidRPr="00064C77">
        <w:rPr>
          <w:rFonts w:ascii="Times New Roman" w:hAnsi="Times New Roman" w:cs="Times New Roman"/>
          <w:sz w:val="28"/>
          <w:szCs w:val="28"/>
        </w:rPr>
        <w:t>.</w:t>
      </w:r>
    </w:p>
    <w:p w14:paraId="02162DE4" w14:textId="6AC8B000" w:rsidR="008717B2" w:rsidRPr="00064C77" w:rsidRDefault="008717B2" w:rsidP="008A2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p w14:paraId="047FCAA0" w14:textId="77777777" w:rsidR="008A2B5F" w:rsidRPr="00064C77" w:rsidRDefault="008A2B5F" w:rsidP="008A2B5F">
      <w:pPr>
        <w:jc w:val="both"/>
        <w:rPr>
          <w:rFonts w:ascii="Times New Roman" w:hAnsi="Times New Roman" w:cs="Times New Roman"/>
          <w:sz w:val="28"/>
          <w:szCs w:val="28"/>
        </w:rPr>
      </w:pPr>
      <w:r w:rsidRPr="000C7B5E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0C7B5E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164693501"/>
      <w:r w:rsidRPr="00064C77">
        <w:rPr>
          <w:rFonts w:ascii="Times New Roman" w:hAnsi="Times New Roman" w:cs="Times New Roman"/>
          <w:sz w:val="28"/>
          <w:szCs w:val="28"/>
        </w:rPr>
        <w:t>индивидуальная непереносимость компонентов, беременность, кормление грудью, фенилкетонурия, возраст до 18 лет.</w:t>
      </w:r>
    </w:p>
    <w:bookmarkEnd w:id="1"/>
    <w:p w14:paraId="358D1AFE" w14:textId="77777777" w:rsidR="008A2B5F" w:rsidRPr="00A402FC" w:rsidRDefault="008A2B5F" w:rsidP="008A2B5F">
      <w:pPr>
        <w:rPr>
          <w:rFonts w:ascii="Times New Roman" w:hAnsi="Times New Roman" w:cs="Times New Roman"/>
          <w:sz w:val="28"/>
          <w:szCs w:val="28"/>
        </w:rPr>
      </w:pPr>
      <w:r w:rsidRPr="00A402FC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A402FC">
        <w:rPr>
          <w:rFonts w:ascii="Times New Roman" w:hAnsi="Times New Roman" w:cs="Times New Roman"/>
          <w:sz w:val="28"/>
          <w:szCs w:val="28"/>
        </w:rPr>
        <w:t>: держите тубу плотно закрытой. Хранить в сухом защищённом от света и недоступном для детей месте при температуре до 25°С.</w:t>
      </w:r>
    </w:p>
    <w:p w14:paraId="35B90CC1" w14:textId="77777777" w:rsidR="006A0C8D" w:rsidRDefault="006A0C8D"/>
    <w:sectPr w:rsidR="006A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57"/>
    <w:rsid w:val="002A6957"/>
    <w:rsid w:val="002D5CF3"/>
    <w:rsid w:val="00317E07"/>
    <w:rsid w:val="00662D81"/>
    <w:rsid w:val="006A0C8D"/>
    <w:rsid w:val="00845944"/>
    <w:rsid w:val="008717B2"/>
    <w:rsid w:val="008A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4E8B"/>
  <w15:chartTrackingRefBased/>
  <w15:docId w15:val="{8CC260B2-6DCF-4F4E-8ADA-0AD5947B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E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6</cp:revision>
  <dcterms:created xsi:type="dcterms:W3CDTF">2024-04-22T11:35:00Z</dcterms:created>
  <dcterms:modified xsi:type="dcterms:W3CDTF">2024-04-22T13:05:00Z</dcterms:modified>
</cp:coreProperties>
</file>