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ACE6" w14:textId="77777777" w:rsidR="00E03CE6" w:rsidRPr="00E03CE6" w:rsidRDefault="00E03CE6" w:rsidP="00E03C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E03C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Спрей солнцезащитный MAGIC MOON SPF 60 арт.MM-6065 200мл</w:t>
      </w:r>
    </w:p>
    <w:p w14:paraId="45DC8E6D" w14:textId="77777777" w:rsidR="000E6C10" w:rsidRPr="000E6C10" w:rsidRDefault="000E6C10" w:rsidP="000E6C1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8496398"/>
      <w:r w:rsidRPr="000E6C10">
        <w:rPr>
          <w:sz w:val="28"/>
          <w:szCs w:val="28"/>
        </w:rPr>
        <w:t>Солнцезащитный спрей позволяет защитить кожу от вредного воздействия солнечных лучей, помогает предотвратить преждевременное старение кожи, появление пигментных пятен и солнечных ожогов</w:t>
      </w:r>
      <w:bookmarkEnd w:id="0"/>
      <w:r w:rsidRPr="000E6C10">
        <w:rPr>
          <w:sz w:val="28"/>
          <w:szCs w:val="28"/>
        </w:rPr>
        <w:t>.</w:t>
      </w:r>
    </w:p>
    <w:p w14:paraId="3950D88B" w14:textId="77777777" w:rsidR="000E6C10" w:rsidRDefault="000E6C10" w:rsidP="000E6C10">
      <w:pPr>
        <w:pStyle w:val="a3"/>
        <w:spacing w:before="0" w:beforeAutospacing="0" w:after="0" w:afterAutospacing="0"/>
        <w:rPr>
          <w:sz w:val="28"/>
          <w:szCs w:val="28"/>
        </w:rPr>
      </w:pPr>
      <w:r w:rsidRPr="000E6C10">
        <w:rPr>
          <w:sz w:val="28"/>
          <w:szCs w:val="28"/>
        </w:rPr>
        <w:t>Благодаря тщательно подобранному составу активных компонентов, солнцезащитное средство создает невидимый защитный барьер на поверхности кожи, который оставляет ее гладкой, увлажненной и защищенной в течение всего дня.</w:t>
      </w:r>
    </w:p>
    <w:p w14:paraId="3474E141" w14:textId="77777777" w:rsidR="000E6C10" w:rsidRPr="000E6C10" w:rsidRDefault="000E6C10" w:rsidP="000E6C1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BCF9B77" w14:textId="323ACFF1" w:rsidR="006A0C8D" w:rsidRDefault="000E6C10" w:rsidP="000E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C10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0E6C1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6C10">
        <w:rPr>
          <w:rFonts w:ascii="Times New Roman" w:hAnsi="Times New Roman" w:cs="Times New Roman"/>
          <w:sz w:val="28"/>
          <w:szCs w:val="28"/>
        </w:rPr>
        <w:t>стряхните баллон перед использованием. Не распыляйте на лицо: сначала брызните продукт на ладонь, а затем нанесите на лицо. Применяйте продукт в хорошо проветриваемом помещении. Не вдыхайте брызги. Обновляйте защиту каждые 2 часа пребывания на солнце, а также после купания, потоотделения, использования полотенца</w:t>
      </w:r>
    </w:p>
    <w:p w14:paraId="24DB409C" w14:textId="77777777" w:rsidR="000E6C10" w:rsidRDefault="000E6C10" w:rsidP="000E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3A4B14" w14:textId="0C812BF5" w:rsidR="000E6C10" w:rsidRDefault="000E6C10" w:rsidP="000E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C10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</w:t>
      </w:r>
      <w:r>
        <w:rPr>
          <w:rFonts w:ascii="Times New Roman" w:hAnsi="Times New Roman" w:cs="Times New Roman"/>
          <w:sz w:val="28"/>
          <w:szCs w:val="28"/>
        </w:rPr>
        <w:t>: возможность непереносимость компонентов.</w:t>
      </w:r>
    </w:p>
    <w:p w14:paraId="1800A271" w14:textId="77777777" w:rsidR="000E6C10" w:rsidRPr="000E6C10" w:rsidRDefault="000E6C10" w:rsidP="000E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2103E" w14:textId="0DA27851" w:rsidR="000E6C10" w:rsidRPr="000E6C10" w:rsidRDefault="000E6C10" w:rsidP="000E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C1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E6C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Isobutane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denatured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ethanol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propane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methoxy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dibenzoyi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methane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ethylnexyl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polydimethy-Isiloxane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homosalate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octyl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polymethyls-iloxane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octocrilene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cyclopentasiloxane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acrylics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acrylonitrile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esters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>]/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polydimethylsi-loxane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dimethyl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PABA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ethyl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hexy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ester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hyaluronic</w:t>
      </w:r>
      <w:proofErr w:type="spellEnd"/>
      <w:r w:rsidRPr="000E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10">
        <w:rPr>
          <w:rFonts w:ascii="Times New Roman" w:hAnsi="Times New Roman" w:cs="Times New Roman"/>
          <w:sz w:val="28"/>
          <w:szCs w:val="28"/>
        </w:rPr>
        <w:t>acid</w:t>
      </w:r>
      <w:proofErr w:type="spellEnd"/>
    </w:p>
    <w:sectPr w:rsidR="000E6C10" w:rsidRPr="000E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85"/>
    <w:rsid w:val="000E6C10"/>
    <w:rsid w:val="002D5CF3"/>
    <w:rsid w:val="006A0C8D"/>
    <w:rsid w:val="008B3E85"/>
    <w:rsid w:val="00E0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7A7E"/>
  <w15:chartTrackingRefBased/>
  <w15:docId w15:val="{DEF93F74-11AA-4253-9284-97CA468A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E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2024-06-05T12:28:00Z</dcterms:created>
  <dcterms:modified xsi:type="dcterms:W3CDTF">2024-06-05T13:14:00Z</dcterms:modified>
</cp:coreProperties>
</file>