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4D41" w14:textId="77777777" w:rsidR="00BB3D09" w:rsidRPr="00BB3D09" w:rsidRDefault="00BB3D09" w:rsidP="00BB3D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D09">
        <w:rPr>
          <w:rFonts w:ascii="Times New Roman" w:hAnsi="Times New Roman" w:cs="Times New Roman"/>
          <w:b/>
          <w:bCs/>
          <w:sz w:val="32"/>
          <w:szCs w:val="32"/>
        </w:rPr>
        <w:t>Крем VICHY LIFTACTIV COLLAGEN SPECIALIST CREAM Коллаген Специалист для лица ночной 50мл</w:t>
      </w:r>
    </w:p>
    <w:p w14:paraId="2DFF307D" w14:textId="2CF028D5" w:rsidR="00FB5FAF" w:rsidRPr="00FB5FAF" w:rsidRDefault="00FB5FAF" w:rsidP="00FB5FAF">
      <w:pPr>
        <w:rPr>
          <w:rFonts w:ascii="Times New Roman" w:hAnsi="Times New Roman" w:cs="Times New Roman"/>
          <w:sz w:val="28"/>
          <w:szCs w:val="28"/>
        </w:rPr>
      </w:pPr>
      <w:r w:rsidRPr="00FB5FAF">
        <w:rPr>
          <w:rFonts w:ascii="Times New Roman" w:hAnsi="Times New Roman" w:cs="Times New Roman"/>
          <w:sz w:val="28"/>
          <w:szCs w:val="28"/>
        </w:rPr>
        <w:t>Белок коллаген – один из основных компонентов кожи, отвечающий за ее молодость и упругость. В течение дня кожа подвержена агрессивным внешним факторам, которые, повреждая кожу, активируют потерю коллагена, вызывают пигментацию, замедляют обменные процессы в клетках.</w:t>
      </w:r>
      <w:r w:rsidRPr="00FB5FAF">
        <w:rPr>
          <w:rFonts w:ascii="Times New Roman" w:hAnsi="Times New Roman" w:cs="Times New Roman"/>
          <w:sz w:val="28"/>
          <w:szCs w:val="28"/>
        </w:rPr>
        <w:br/>
      </w:r>
      <w:r w:rsidRPr="00FB5FAF">
        <w:rPr>
          <w:rFonts w:ascii="Times New Roman" w:hAnsi="Times New Roman" w:cs="Times New Roman"/>
          <w:sz w:val="28"/>
          <w:szCs w:val="28"/>
        </w:rPr>
        <w:br/>
        <w:t>Ночь – лучшее время для восстановления кожи, когда включается активная регенерация клеток.</w:t>
      </w:r>
      <w:r w:rsidRPr="00FB5FAF">
        <w:rPr>
          <w:rFonts w:ascii="Times New Roman" w:hAnsi="Times New Roman" w:cs="Times New Roman"/>
          <w:sz w:val="28"/>
          <w:szCs w:val="28"/>
        </w:rPr>
        <w:br/>
      </w:r>
      <w:r w:rsidRPr="00FB5FAF">
        <w:rPr>
          <w:rFonts w:ascii="Times New Roman" w:hAnsi="Times New Roman" w:cs="Times New Roman"/>
          <w:sz w:val="28"/>
          <w:szCs w:val="28"/>
        </w:rPr>
        <w:br/>
        <w:t>Инновационная технология стимулирует и укрепляет различные типы коллагена кожи для восстановления коллагенового матрикса, что является ключевым фактором для поддержания молодости кожи.</w:t>
      </w:r>
      <w:r w:rsidRPr="00FB5FAF">
        <w:rPr>
          <w:rFonts w:ascii="Times New Roman" w:hAnsi="Times New Roman" w:cs="Times New Roman"/>
          <w:sz w:val="28"/>
          <w:szCs w:val="28"/>
        </w:rPr>
        <w:br/>
      </w:r>
      <w:r w:rsidRPr="00FB5FAF">
        <w:rPr>
          <w:rFonts w:ascii="Times New Roman" w:hAnsi="Times New Roman" w:cs="Times New Roman"/>
          <w:sz w:val="28"/>
          <w:szCs w:val="28"/>
        </w:rPr>
        <w:br/>
        <w:t>CO-BONDING TECHNOLOGY включает в себя комбинацию трех активных ингредиентов: МАТРИКСИЛ + МАЙТАКЕ + РАМНОЗА. </w:t>
      </w:r>
      <w:r w:rsidRPr="00FB5FAF">
        <w:rPr>
          <w:rFonts w:ascii="Times New Roman" w:hAnsi="Times New Roman" w:cs="Times New Roman"/>
          <w:sz w:val="28"/>
          <w:szCs w:val="28"/>
        </w:rPr>
        <w:br/>
      </w:r>
      <w:r w:rsidRPr="00FB5FAF">
        <w:rPr>
          <w:rFonts w:ascii="Times New Roman" w:hAnsi="Times New Roman" w:cs="Times New Roman"/>
          <w:sz w:val="28"/>
          <w:szCs w:val="28"/>
        </w:rPr>
        <w:br/>
      </w:r>
      <w:r w:rsidRPr="00FB5FAF">
        <w:rPr>
          <w:rFonts w:ascii="Times New Roman" w:hAnsi="Times New Roman" w:cs="Times New Roman"/>
          <w:b/>
          <w:bCs/>
          <w:sz w:val="28"/>
          <w:szCs w:val="28"/>
        </w:rPr>
        <w:t>Формула сыворотки обогащена и другими ценными активными ингредиентами</w:t>
      </w:r>
      <w:r w:rsidRPr="00FB5F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F3FDE8" w14:textId="77777777" w:rsidR="00FB5FAF" w:rsidRPr="00FB5FAF" w:rsidRDefault="00FB5FAF" w:rsidP="00FB5F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5FAF">
        <w:rPr>
          <w:rFonts w:ascii="Times New Roman" w:hAnsi="Times New Roman" w:cs="Times New Roman"/>
          <w:sz w:val="28"/>
          <w:szCs w:val="28"/>
        </w:rPr>
        <w:t>Рекомбинантный коллаген</w:t>
      </w:r>
    </w:p>
    <w:p w14:paraId="78608698" w14:textId="77777777" w:rsidR="00FB5FAF" w:rsidRPr="00FB5FAF" w:rsidRDefault="00FB5FAF" w:rsidP="00FB5F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5FAF">
        <w:rPr>
          <w:rFonts w:ascii="Times New Roman" w:hAnsi="Times New Roman" w:cs="Times New Roman"/>
          <w:sz w:val="28"/>
          <w:szCs w:val="28"/>
        </w:rPr>
        <w:t>Гиалуроновая кислота</w:t>
      </w:r>
    </w:p>
    <w:p w14:paraId="30883901" w14:textId="4326FB2E" w:rsidR="006A0C8D" w:rsidRPr="00FB5FAF" w:rsidRDefault="00FB5FAF">
      <w:pPr>
        <w:rPr>
          <w:rFonts w:ascii="Times New Roman" w:hAnsi="Times New Roman" w:cs="Times New Roman"/>
          <w:sz w:val="28"/>
          <w:szCs w:val="28"/>
        </w:rPr>
      </w:pPr>
      <w:r w:rsidRPr="00FB5FA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FB5FAF">
        <w:rPr>
          <w:rFonts w:ascii="Times New Roman" w:hAnsi="Times New Roman" w:cs="Times New Roman"/>
          <w:sz w:val="28"/>
          <w:szCs w:val="28"/>
        </w:rPr>
        <w:t xml:space="preserve">: наносить </w:t>
      </w:r>
      <w:r w:rsidRPr="00FB5FAF">
        <w:rPr>
          <w:rFonts w:ascii="Times New Roman" w:hAnsi="Times New Roman" w:cs="Times New Roman"/>
          <w:sz w:val="28"/>
          <w:szCs w:val="28"/>
        </w:rPr>
        <w:t>крем вечером на предварительно очищенную кожу лица и шеи. Избегайте области вокруг глаз.</w:t>
      </w:r>
    </w:p>
    <w:p w14:paraId="23E7FD5B" w14:textId="2DA93D62" w:rsidR="00FB5FAF" w:rsidRPr="00FB5FAF" w:rsidRDefault="00FB5FAF">
      <w:pPr>
        <w:rPr>
          <w:rFonts w:ascii="Times New Roman" w:hAnsi="Times New Roman" w:cs="Times New Roman"/>
          <w:sz w:val="28"/>
          <w:szCs w:val="28"/>
        </w:rPr>
      </w:pPr>
      <w:r w:rsidRPr="00FB5FAF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FB5FAF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10339532" w14:textId="77777777" w:rsidR="00FB5FAF" w:rsidRPr="00FB5FAF" w:rsidRDefault="00FB5FAF" w:rsidP="00FB5F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5FA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dimethicone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dipropylene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glycol • glycerin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mays germ oil / corn germ oil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elaeis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guineensis oil / palm oil • alcohol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.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butter / shea butter • glyceryl stearate • peg-100 stearate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hydroxyethylpiperazine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ethane sulfonic acid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myristate • prunus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amygdalus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dulcis oil / sweet almond oil • hydrolyzed rice protein • adenosine • carnosine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grifola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frondosa fruiting body extract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• palmitoyl tetrapeptide-7 • palmitoyl tripeptide-1 • pentaerythrityl tetra-di-t-butyl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• rhamnose • sh-polypeptide-69 • sodium hyaluronate • trisodium ethylenediamine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palmitate • citric acid • acrylamide/sodium acryloyldimethyltaurate copolymer • ammonium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• butylene glycol • caprylyl glycol • carbomer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• maltodextrin • myristic acid • palmitic acid •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glycol • polysorbate 20 • polysorbate 80 • sodium chloride • sodium lactate • sodium phosphate • sorbitan oleate • sorbitan </w:t>
      </w:r>
      <w:proofErr w:type="spellStart"/>
      <w:r w:rsidRPr="00FB5FAF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• stearic acid • polysilicone-11 • ci 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15985 / yellow 6 • parfum / fragrance </w:t>
      </w:r>
      <w:r w:rsidRPr="00FB5FAF">
        <w:rPr>
          <w:rFonts w:ascii="Times New Roman" w:hAnsi="Times New Roman" w:cs="Times New Roman"/>
          <w:sz w:val="28"/>
          <w:szCs w:val="28"/>
        </w:rPr>
        <w:t>Информация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FAF">
        <w:rPr>
          <w:rFonts w:ascii="Times New Roman" w:hAnsi="Times New Roman" w:cs="Times New Roman"/>
          <w:sz w:val="28"/>
          <w:szCs w:val="28"/>
        </w:rPr>
        <w:t>о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FAF">
        <w:rPr>
          <w:rFonts w:ascii="Times New Roman" w:hAnsi="Times New Roman" w:cs="Times New Roman"/>
          <w:sz w:val="28"/>
          <w:szCs w:val="28"/>
        </w:rPr>
        <w:t>составе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FAF">
        <w:rPr>
          <w:rFonts w:ascii="Times New Roman" w:hAnsi="Times New Roman" w:cs="Times New Roman"/>
          <w:sz w:val="28"/>
          <w:szCs w:val="28"/>
        </w:rPr>
        <w:t>носит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FAF">
        <w:rPr>
          <w:rFonts w:ascii="Times New Roman" w:hAnsi="Times New Roman" w:cs="Times New Roman"/>
          <w:sz w:val="28"/>
          <w:szCs w:val="28"/>
        </w:rPr>
        <w:t>справочный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FAF">
        <w:rPr>
          <w:rFonts w:ascii="Times New Roman" w:hAnsi="Times New Roman" w:cs="Times New Roman"/>
          <w:sz w:val="28"/>
          <w:szCs w:val="28"/>
        </w:rPr>
        <w:t>характер</w:t>
      </w:r>
      <w:r w:rsidRPr="00FB5F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5EF6453" w14:textId="77777777" w:rsidR="00FB5FAF" w:rsidRPr="00FB5FAF" w:rsidRDefault="00FB5FAF" w:rsidP="00FB5FAF">
      <w:pPr>
        <w:rPr>
          <w:rFonts w:ascii="Times New Roman" w:hAnsi="Times New Roman" w:cs="Times New Roman"/>
          <w:sz w:val="28"/>
          <w:szCs w:val="28"/>
        </w:rPr>
      </w:pPr>
      <w:r w:rsidRPr="00FB5FAF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55117C41" w14:textId="6BE890BA" w:rsidR="00FB5FAF" w:rsidRPr="00FB5FAF" w:rsidRDefault="00FB5FAF">
      <w:pPr>
        <w:rPr>
          <w:rFonts w:ascii="Times New Roman" w:hAnsi="Times New Roman" w:cs="Times New Roman"/>
          <w:sz w:val="28"/>
          <w:szCs w:val="28"/>
        </w:rPr>
      </w:pPr>
    </w:p>
    <w:sectPr w:rsidR="00FB5FAF" w:rsidRPr="00FB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8A0"/>
    <w:multiLevelType w:val="multilevel"/>
    <w:tmpl w:val="9E42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B4CBF"/>
    <w:multiLevelType w:val="multilevel"/>
    <w:tmpl w:val="E222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395363">
    <w:abstractNumId w:val="0"/>
  </w:num>
  <w:num w:numId="2" w16cid:durableId="88016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C2"/>
    <w:rsid w:val="002D5CF3"/>
    <w:rsid w:val="006A0C8D"/>
    <w:rsid w:val="00BB3D09"/>
    <w:rsid w:val="00C2103E"/>
    <w:rsid w:val="00D30E48"/>
    <w:rsid w:val="00FB5FAF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E8C1"/>
  <w15:chartTrackingRefBased/>
  <w15:docId w15:val="{0404ACBF-C2DC-4A43-BEDA-B5BBBE4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11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11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1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1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1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1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1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1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1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1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11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11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2025-07-23T13:26:00Z</dcterms:created>
  <dcterms:modified xsi:type="dcterms:W3CDTF">2025-07-23T13:56:00Z</dcterms:modified>
</cp:coreProperties>
</file>