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6CA0" w14:textId="77777777" w:rsidR="00341CA9" w:rsidRPr="00341CA9" w:rsidRDefault="00341CA9" w:rsidP="00341C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41C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МЕДЛАЙН 40% </w:t>
      </w:r>
      <w:proofErr w:type="spellStart"/>
      <w:r w:rsidRPr="00341C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мочевины+ионы</w:t>
      </w:r>
      <w:proofErr w:type="spellEnd"/>
      <w:r w:rsidRPr="00341C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серебра 170мл</w:t>
      </w:r>
    </w:p>
    <w:p w14:paraId="40DDFCA0" w14:textId="1F316849" w:rsidR="00341CA9" w:rsidRDefault="00341CA9" w:rsidP="00341CA9">
      <w:pPr>
        <w:pStyle w:val="a3"/>
        <w:spacing w:before="0" w:beforeAutospacing="0" w:after="0" w:afterAutospacing="0"/>
        <w:rPr>
          <w:sz w:val="28"/>
          <w:szCs w:val="28"/>
        </w:rPr>
      </w:pPr>
      <w:r w:rsidRPr="00341CA9">
        <w:rPr>
          <w:sz w:val="28"/>
          <w:szCs w:val="28"/>
        </w:rPr>
        <w:t xml:space="preserve">Эффективно смягчает кожу рук, ног и всего тела. Действует в качестве </w:t>
      </w:r>
      <w:proofErr w:type="spellStart"/>
      <w:r w:rsidRPr="00341CA9">
        <w:rPr>
          <w:sz w:val="28"/>
          <w:szCs w:val="28"/>
        </w:rPr>
        <w:t>кератолитика</w:t>
      </w:r>
      <w:proofErr w:type="spellEnd"/>
      <w:r w:rsidRPr="00341CA9">
        <w:rPr>
          <w:sz w:val="28"/>
          <w:szCs w:val="28"/>
        </w:rPr>
        <w:t xml:space="preserve">, обеспечивает отшелушивание и эпителизацию огрубевшей кожи. </w:t>
      </w:r>
    </w:p>
    <w:p w14:paraId="583430FD" w14:textId="31E1DCBD" w:rsidR="00341CA9" w:rsidRDefault="00341CA9" w:rsidP="00341CA9">
      <w:pPr>
        <w:pStyle w:val="a3"/>
        <w:spacing w:before="0" w:beforeAutospacing="0" w:after="0" w:afterAutospacing="0"/>
        <w:rPr>
          <w:sz w:val="28"/>
          <w:szCs w:val="28"/>
        </w:rPr>
      </w:pPr>
      <w:r w:rsidRPr="00341CA9">
        <w:rPr>
          <w:sz w:val="28"/>
          <w:szCs w:val="28"/>
        </w:rPr>
        <w:br/>
      </w:r>
      <w:r w:rsidRPr="00341CA9">
        <w:rPr>
          <w:b/>
          <w:bCs/>
          <w:sz w:val="28"/>
          <w:szCs w:val="28"/>
        </w:rPr>
        <w:t>Активные компоненты</w:t>
      </w:r>
      <w:r w:rsidRPr="00341CA9">
        <w:rPr>
          <w:sz w:val="28"/>
          <w:szCs w:val="28"/>
        </w:rPr>
        <w:t xml:space="preserve">: </w:t>
      </w:r>
      <w:r w:rsidRPr="00341CA9">
        <w:rPr>
          <w:sz w:val="28"/>
          <w:szCs w:val="28"/>
        </w:rPr>
        <w:br/>
        <w:t xml:space="preserve">- </w:t>
      </w:r>
      <w:proofErr w:type="spellStart"/>
      <w:r w:rsidRPr="00341CA9">
        <w:rPr>
          <w:sz w:val="28"/>
          <w:szCs w:val="28"/>
        </w:rPr>
        <w:t>Аллатонин</w:t>
      </w:r>
      <w:proofErr w:type="spellEnd"/>
      <w:r w:rsidRPr="00341CA9">
        <w:rPr>
          <w:sz w:val="28"/>
          <w:szCs w:val="28"/>
        </w:rPr>
        <w:t xml:space="preserve"> с натуральным маслом кокоса успокаивают, восстанавливают естественные мягкость и эластичность эпидермиса; </w:t>
      </w:r>
      <w:r w:rsidRPr="00341CA9">
        <w:rPr>
          <w:sz w:val="28"/>
          <w:szCs w:val="28"/>
        </w:rPr>
        <w:br/>
        <w:t xml:space="preserve">- Д-пантенол помогает заживлению ран и трещин; </w:t>
      </w:r>
      <w:r w:rsidRPr="00341CA9">
        <w:rPr>
          <w:sz w:val="28"/>
          <w:szCs w:val="28"/>
        </w:rPr>
        <w:br/>
        <w:t xml:space="preserve">- </w:t>
      </w:r>
      <w:proofErr w:type="spellStart"/>
      <w:r w:rsidRPr="00341CA9">
        <w:rPr>
          <w:sz w:val="28"/>
          <w:szCs w:val="28"/>
        </w:rPr>
        <w:t>Бисабол</w:t>
      </w:r>
      <w:proofErr w:type="spellEnd"/>
      <w:r w:rsidRPr="00341CA9">
        <w:rPr>
          <w:sz w:val="28"/>
          <w:szCs w:val="28"/>
        </w:rPr>
        <w:t xml:space="preserve"> (активный ингредиент медицинской ромашки) и экстракты алоэ, женьшеня, шалфея снижают раздражение, успокаивают воспаленные участки; </w:t>
      </w:r>
      <w:r w:rsidRPr="00341CA9">
        <w:rPr>
          <w:sz w:val="28"/>
          <w:szCs w:val="28"/>
        </w:rPr>
        <w:br/>
        <w:t xml:space="preserve">- Гиалуроновая кислота и коллаген увеличивают эластичность кожи; </w:t>
      </w:r>
      <w:r w:rsidRPr="00341CA9">
        <w:rPr>
          <w:sz w:val="28"/>
          <w:szCs w:val="28"/>
        </w:rPr>
        <w:br/>
        <w:t xml:space="preserve">- Ионы серебра уменьшают проявления воспаления, эффективно очищают поры и разглаживают кожу, помогают устранить акне. </w:t>
      </w:r>
    </w:p>
    <w:p w14:paraId="4417EBEA" w14:textId="77777777" w:rsidR="00341CA9" w:rsidRPr="00341CA9" w:rsidRDefault="00341CA9" w:rsidP="00341CA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D6AB5B" w14:textId="7687E22D" w:rsidR="00341CA9" w:rsidRDefault="00341CA9" w:rsidP="00341CA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1CA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41CA9">
        <w:rPr>
          <w:rFonts w:ascii="Times New Roman" w:hAnsi="Times New Roman" w:cs="Times New Roman"/>
          <w:color w:val="auto"/>
          <w:sz w:val="28"/>
          <w:szCs w:val="28"/>
        </w:rPr>
        <w:t>Смягчение, увлажнение, успокаивание воспаленных участков, заживление ран и трещин.</w:t>
      </w:r>
    </w:p>
    <w:p w14:paraId="0E808586" w14:textId="77777777" w:rsidR="00341CA9" w:rsidRPr="00341CA9" w:rsidRDefault="00341CA9" w:rsidP="00341CA9"/>
    <w:p w14:paraId="1674EA14" w14:textId="24BE6594" w:rsidR="00341CA9" w:rsidRDefault="00341CA9" w:rsidP="00341CA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1CA9">
        <w:rPr>
          <w:rFonts w:ascii="Times New Roman" w:hAnsi="Times New Roman" w:cs="Times New Roman"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41CA9">
        <w:rPr>
          <w:rFonts w:ascii="Times New Roman" w:hAnsi="Times New Roman" w:cs="Times New Roman"/>
          <w:color w:val="auto"/>
          <w:sz w:val="28"/>
          <w:szCs w:val="28"/>
        </w:rPr>
        <w:t>аносите средство на очищенную кожу тела несколько раз в день. Используйте до исчезновения проявлений сухости.</w:t>
      </w:r>
    </w:p>
    <w:p w14:paraId="6D8BB446" w14:textId="77777777" w:rsidR="00341CA9" w:rsidRPr="00341CA9" w:rsidRDefault="00341CA9" w:rsidP="00341CA9">
      <w:pPr>
        <w:spacing w:after="0" w:line="240" w:lineRule="auto"/>
      </w:pPr>
    </w:p>
    <w:p w14:paraId="3C9FB790" w14:textId="73D2BC1F" w:rsidR="006A0C8D" w:rsidRPr="00341CA9" w:rsidRDefault="00341CA9" w:rsidP="00341CA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1CA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41CA9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</w:t>
      </w:r>
    </w:p>
    <w:sectPr w:rsidR="006A0C8D" w:rsidRPr="0034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3E"/>
    <w:rsid w:val="002D5CF3"/>
    <w:rsid w:val="00341CA9"/>
    <w:rsid w:val="0051213E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8C64"/>
  <w15:chartTrackingRefBased/>
  <w15:docId w15:val="{9D23DFD6-F4A6-4DA9-BB46-2C81DAD5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341C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341CA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34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2024-08-09T11:19:00Z</dcterms:created>
  <dcterms:modified xsi:type="dcterms:W3CDTF">2024-08-09T11:26:00Z</dcterms:modified>
</cp:coreProperties>
</file>