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627C1" w14:textId="33AB0429" w:rsidR="0044220F" w:rsidRDefault="00D84E58">
      <w:pPr>
        <w:jc w:val="center"/>
      </w:pPr>
      <w:r>
        <w:rPr>
          <w:b/>
          <w:bCs/>
          <w:sz w:val="32"/>
          <w:szCs w:val="32"/>
        </w:rPr>
        <w:t xml:space="preserve">Гель </w:t>
      </w:r>
      <w:proofErr w:type="gramStart"/>
      <w:r>
        <w:rPr>
          <w:b/>
          <w:bCs/>
          <w:sz w:val="32"/>
          <w:szCs w:val="32"/>
        </w:rPr>
        <w:t>ЛОШАДИНАЯ СИЛА</w:t>
      </w:r>
      <w:proofErr w:type="gramEnd"/>
      <w:r>
        <w:rPr>
          <w:b/>
          <w:bCs/>
          <w:sz w:val="32"/>
          <w:szCs w:val="32"/>
        </w:rPr>
        <w:t xml:space="preserve"> тонизирующий с конским каштаном и экстрактом пиявки </w:t>
      </w:r>
    </w:p>
    <w:p w14:paraId="47901FA2" w14:textId="77777777" w:rsidR="0044220F" w:rsidRDefault="0044220F">
      <w:pPr>
        <w:jc w:val="center"/>
        <w:rPr>
          <w:sz w:val="32"/>
          <w:szCs w:val="32"/>
        </w:rPr>
      </w:pPr>
    </w:p>
    <w:p w14:paraId="7F1A61E4" w14:textId="77777777" w:rsidR="0044220F" w:rsidRDefault="00D84E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Охлаждающее и тонизирующее средство для Ваших ног, </w:t>
      </w:r>
      <w:r>
        <w:rPr>
          <w:sz w:val="28"/>
          <w:szCs w:val="28"/>
        </w:rPr>
        <w:t xml:space="preserve">устраняет чувство тяжести в нижних конечностях, улучшает состояние микроциркуляции русла и способствует уменьшению выраженности капиллярной сетки (звездочек). </w:t>
      </w:r>
    </w:p>
    <w:p w14:paraId="322A5214" w14:textId="77777777" w:rsidR="0044220F" w:rsidRDefault="0044220F">
      <w:pPr>
        <w:rPr>
          <w:sz w:val="28"/>
          <w:szCs w:val="28"/>
        </w:rPr>
      </w:pPr>
    </w:p>
    <w:p w14:paraId="1754B0EF" w14:textId="05931D96" w:rsidR="0044220F" w:rsidRDefault="007638D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84E58">
        <w:rPr>
          <w:sz w:val="28"/>
          <w:szCs w:val="28"/>
        </w:rPr>
        <w:t>ри регулярном применении Гель уменьшает выраженные проявления сосудистого рисунка, обладает тонизирующим свойством и способствует снятию напряжения в ногах;</w:t>
      </w:r>
    </w:p>
    <w:p w14:paraId="27148C21" w14:textId="108F3ACC" w:rsidR="0044220F" w:rsidRDefault="007638D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84E58">
        <w:rPr>
          <w:sz w:val="28"/>
          <w:szCs w:val="28"/>
        </w:rPr>
        <w:t>добрен врачами-дерматологами и рекомендован при повышенных нагрузках на ноги интенсивных занятиях спортом, усилении сосудистого рисунка.</w:t>
      </w:r>
    </w:p>
    <w:p w14:paraId="5A509685" w14:textId="77777777" w:rsidR="0044220F" w:rsidRDefault="0044220F">
      <w:pPr>
        <w:rPr>
          <w:sz w:val="28"/>
          <w:szCs w:val="28"/>
        </w:rPr>
      </w:pPr>
    </w:p>
    <w:p w14:paraId="60AB3F8F" w14:textId="77777777" w:rsidR="0044220F" w:rsidRDefault="00D84E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Натуральные активные компоненты:</w:t>
      </w:r>
    </w:p>
    <w:p w14:paraId="24B24996" w14:textId="0935CDDC" w:rsidR="0044220F" w:rsidRDefault="00D84E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-Конский каштан </w:t>
      </w:r>
      <w:r>
        <w:rPr>
          <w:sz w:val="28"/>
          <w:szCs w:val="28"/>
        </w:rPr>
        <w:t>-</w:t>
      </w:r>
      <w:r w:rsidR="00DC35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венотонизирующее</w:t>
      </w:r>
      <w:proofErr w:type="spellEnd"/>
      <w:r>
        <w:rPr>
          <w:sz w:val="28"/>
          <w:szCs w:val="28"/>
        </w:rPr>
        <w:t xml:space="preserve"> средство растительного. Снижает проницаемость капилляров, обладает противоотечным и противовоспалительным действием. </w:t>
      </w:r>
    </w:p>
    <w:p w14:paraId="66BDC3E6" w14:textId="77777777" w:rsidR="0044220F" w:rsidRDefault="00D84E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 Экстракт пиявки</w:t>
      </w:r>
      <w:r>
        <w:rPr>
          <w:sz w:val="28"/>
          <w:szCs w:val="28"/>
        </w:rPr>
        <w:t xml:space="preserve"> — улучшает микроциркуляцию в сосудах и капиллярах кожи.</w:t>
      </w:r>
    </w:p>
    <w:p w14:paraId="1911488A" w14:textId="77777777" w:rsidR="0044220F" w:rsidRDefault="00D84E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 Ментол</w:t>
      </w:r>
      <w:r>
        <w:rPr>
          <w:sz w:val="28"/>
          <w:szCs w:val="28"/>
        </w:rPr>
        <w:t xml:space="preserve">- охлаждает, тонизирует и стимулирует </w:t>
      </w:r>
      <w:proofErr w:type="spellStart"/>
      <w:r>
        <w:rPr>
          <w:sz w:val="28"/>
          <w:szCs w:val="28"/>
        </w:rPr>
        <w:t>кожнык</w:t>
      </w:r>
      <w:proofErr w:type="spellEnd"/>
      <w:r>
        <w:rPr>
          <w:sz w:val="28"/>
          <w:szCs w:val="28"/>
        </w:rPr>
        <w:t xml:space="preserve"> рецепторы.</w:t>
      </w:r>
    </w:p>
    <w:p w14:paraId="4718A4E2" w14:textId="57326BBA" w:rsidR="0044220F" w:rsidRDefault="00D84E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-Хлорофилл</w:t>
      </w:r>
      <w:r>
        <w:rPr>
          <w:sz w:val="28"/>
          <w:szCs w:val="28"/>
        </w:rPr>
        <w:t xml:space="preserve"> — защищает от свободных радикалов стимулирует выработку коллагена и эластина в клетках повышает упругость кожи и улучшает ее внешний вид.</w:t>
      </w:r>
    </w:p>
    <w:p w14:paraId="177A4846" w14:textId="0A31D777" w:rsidR="0044220F" w:rsidRDefault="00D84E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Эфирные масла гвоздики, лаванды, мяты и эвкалипта —</w:t>
      </w:r>
      <w:r>
        <w:rPr>
          <w:sz w:val="28"/>
          <w:szCs w:val="28"/>
        </w:rPr>
        <w:t xml:space="preserve"> оказывают релаксирующее действие, улучшают эмоциональное состояние и способствуют снятию напряжения.</w:t>
      </w:r>
    </w:p>
    <w:p w14:paraId="4933548F" w14:textId="77777777" w:rsidR="0044220F" w:rsidRDefault="0044220F"/>
    <w:p w14:paraId="513FD574" w14:textId="77777777" w:rsidR="0044220F" w:rsidRDefault="00D84E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 применения: </w:t>
      </w:r>
      <w:r>
        <w:rPr>
          <w:sz w:val="28"/>
          <w:szCs w:val="28"/>
        </w:rPr>
        <w:t xml:space="preserve">нанести гель на кожу и втирать легкими массирующими движениями. Рекомендован для применения 2 раза в день утром и для проведения легкого вечернего массажа. </w:t>
      </w:r>
    </w:p>
    <w:p w14:paraId="18ECA560" w14:textId="77777777" w:rsidR="0044220F" w:rsidRDefault="0044220F"/>
    <w:p w14:paraId="49910C5F" w14:textId="77777777" w:rsidR="0044220F" w:rsidRDefault="00D84E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Возможна индивидуальная непереносимость отдельных компонентов. Избегать попадания в глаза. </w:t>
      </w:r>
    </w:p>
    <w:p w14:paraId="5C9470B3" w14:textId="77777777" w:rsidR="0044220F" w:rsidRDefault="0044220F">
      <w:pPr>
        <w:jc w:val="center"/>
        <w:rPr>
          <w:sz w:val="28"/>
          <w:szCs w:val="28"/>
        </w:rPr>
      </w:pPr>
    </w:p>
    <w:p w14:paraId="45B47B36" w14:textId="77777777" w:rsidR="0044220F" w:rsidRDefault="0044220F">
      <w:pPr>
        <w:jc w:val="center"/>
      </w:pPr>
    </w:p>
    <w:p w14:paraId="37E7ADF2" w14:textId="77777777" w:rsidR="0044220F" w:rsidRDefault="0044220F">
      <w:pPr>
        <w:jc w:val="center"/>
      </w:pPr>
    </w:p>
    <w:sectPr w:rsidR="0044220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0F"/>
    <w:rsid w:val="0044220F"/>
    <w:rsid w:val="007638DF"/>
    <w:rsid w:val="00D84E58"/>
    <w:rsid w:val="00D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2A61"/>
  <w15:docId w15:val="{F0B6834B-DCA8-43BC-A3F5-8F1BD3D3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 Справочное бюро</cp:lastModifiedBy>
  <cp:revision>6</cp:revision>
  <dcterms:created xsi:type="dcterms:W3CDTF">2024-09-11T16:26:00Z</dcterms:created>
  <dcterms:modified xsi:type="dcterms:W3CDTF">2024-09-12T09:15:00Z</dcterms:modified>
  <dc:language>ru-RU</dc:language>
</cp:coreProperties>
</file>