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EB908" w14:textId="77777777" w:rsidR="00496CB2" w:rsidRPr="00496CB2" w:rsidRDefault="00496CB2" w:rsidP="00496C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96C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DUCRAY KELUAL DS Успокаивающий для лица 40мл</w:t>
      </w:r>
    </w:p>
    <w:p w14:paraId="02A9A9F0" w14:textId="19B5405B" w:rsidR="00496CB2" w:rsidRDefault="00496CB2" w:rsidP="00496CB2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496CB2">
        <w:rPr>
          <w:sz w:val="28"/>
          <w:szCs w:val="28"/>
        </w:rPr>
        <w:t>Ducray</w:t>
      </w:r>
      <w:proofErr w:type="spellEnd"/>
      <w:r w:rsidRPr="00496CB2">
        <w:rPr>
          <w:sz w:val="28"/>
          <w:szCs w:val="28"/>
        </w:rPr>
        <w:t xml:space="preserve"> </w:t>
      </w:r>
      <w:proofErr w:type="spellStart"/>
      <w:r w:rsidRPr="00496CB2">
        <w:rPr>
          <w:sz w:val="28"/>
          <w:szCs w:val="28"/>
        </w:rPr>
        <w:t>Kelual</w:t>
      </w:r>
      <w:proofErr w:type="spellEnd"/>
      <w:r w:rsidRPr="00496CB2">
        <w:rPr>
          <w:sz w:val="28"/>
          <w:szCs w:val="28"/>
        </w:rPr>
        <w:t xml:space="preserve"> DS </w:t>
      </w:r>
      <w:bookmarkStart w:id="0" w:name="_Hlk153457689"/>
      <w:r w:rsidRPr="00496CB2">
        <w:rPr>
          <w:sz w:val="28"/>
          <w:szCs w:val="28"/>
        </w:rPr>
        <w:t>успокаивающий крем был специально разработан для ухода за раздраженной кожей с чешуйками, точнее на уровне лица (брови, нос, края лица). Его полная формула позволяет воздействовать на все кожные проявления себорейного дерматита.</w:t>
      </w:r>
      <w:r w:rsidRPr="00496CB2">
        <w:rPr>
          <w:sz w:val="28"/>
          <w:szCs w:val="28"/>
        </w:rPr>
        <w:br/>
      </w:r>
      <w:bookmarkEnd w:id="0"/>
      <w:r w:rsidRPr="00496CB2">
        <w:rPr>
          <w:sz w:val="28"/>
          <w:szCs w:val="28"/>
        </w:rPr>
        <w:br/>
      </w:r>
      <w:r w:rsidRPr="00496CB2">
        <w:rPr>
          <w:b/>
          <w:bCs/>
          <w:sz w:val="28"/>
          <w:szCs w:val="28"/>
        </w:rPr>
        <w:t xml:space="preserve">Активные </w:t>
      </w:r>
      <w:r w:rsidRPr="00496CB2">
        <w:rPr>
          <w:b/>
          <w:bCs/>
          <w:sz w:val="28"/>
          <w:szCs w:val="28"/>
        </w:rPr>
        <w:t>вещества</w:t>
      </w:r>
      <w:r w:rsidRPr="00496CB2">
        <w:rPr>
          <w:sz w:val="28"/>
          <w:szCs w:val="28"/>
        </w:rPr>
        <w:t xml:space="preserve">: </w:t>
      </w:r>
      <w:r w:rsidRPr="00496CB2">
        <w:rPr>
          <w:sz w:val="28"/>
          <w:szCs w:val="28"/>
        </w:rPr>
        <w:br/>
        <w:t>- B-</w:t>
      </w:r>
      <w:proofErr w:type="spellStart"/>
      <w:r w:rsidRPr="00496CB2">
        <w:rPr>
          <w:sz w:val="28"/>
          <w:szCs w:val="28"/>
        </w:rPr>
        <w:t>глицирретиновая</w:t>
      </w:r>
      <w:proofErr w:type="spellEnd"/>
      <w:r w:rsidRPr="00496CB2">
        <w:rPr>
          <w:sz w:val="28"/>
          <w:szCs w:val="28"/>
        </w:rPr>
        <w:t xml:space="preserve"> кислота и альфа-</w:t>
      </w:r>
      <w:proofErr w:type="spellStart"/>
      <w:r w:rsidRPr="00496CB2">
        <w:rPr>
          <w:sz w:val="28"/>
          <w:szCs w:val="28"/>
        </w:rPr>
        <w:t>бисаболол</w:t>
      </w:r>
      <w:proofErr w:type="spellEnd"/>
      <w:r w:rsidRPr="00496CB2">
        <w:rPr>
          <w:sz w:val="28"/>
          <w:szCs w:val="28"/>
        </w:rPr>
        <w:t xml:space="preserve"> — успокаивающие активные ингредиенты, которые помогают успокоить покраснение и раздражение; </w:t>
      </w:r>
      <w:r w:rsidRPr="00496CB2">
        <w:rPr>
          <w:sz w:val="28"/>
          <w:szCs w:val="28"/>
        </w:rPr>
        <w:br/>
        <w:t xml:space="preserve">- </w:t>
      </w:r>
      <w:proofErr w:type="spellStart"/>
      <w:r w:rsidRPr="00496CB2">
        <w:rPr>
          <w:sz w:val="28"/>
          <w:szCs w:val="28"/>
        </w:rPr>
        <w:t>Оламин</w:t>
      </w:r>
      <w:proofErr w:type="spellEnd"/>
      <w:r w:rsidRPr="00496CB2">
        <w:rPr>
          <w:sz w:val="28"/>
          <w:szCs w:val="28"/>
        </w:rPr>
        <w:t xml:space="preserve"> </w:t>
      </w:r>
      <w:proofErr w:type="spellStart"/>
      <w:r w:rsidRPr="00496CB2">
        <w:rPr>
          <w:sz w:val="28"/>
          <w:szCs w:val="28"/>
        </w:rPr>
        <w:t>пироктона</w:t>
      </w:r>
      <w:proofErr w:type="spellEnd"/>
      <w:r w:rsidRPr="00496CB2">
        <w:rPr>
          <w:sz w:val="28"/>
          <w:szCs w:val="28"/>
        </w:rPr>
        <w:t xml:space="preserve"> предлагает дезинфицирующее действие, ограничивающее распространение </w:t>
      </w:r>
      <w:proofErr w:type="spellStart"/>
      <w:r w:rsidRPr="00496CB2">
        <w:rPr>
          <w:sz w:val="28"/>
          <w:szCs w:val="28"/>
        </w:rPr>
        <w:t>Malassezia</w:t>
      </w:r>
      <w:proofErr w:type="spellEnd"/>
      <w:r w:rsidRPr="00496CB2">
        <w:rPr>
          <w:sz w:val="28"/>
          <w:szCs w:val="28"/>
        </w:rPr>
        <w:t xml:space="preserve">; </w:t>
      </w:r>
      <w:r w:rsidRPr="00496CB2">
        <w:rPr>
          <w:sz w:val="28"/>
          <w:szCs w:val="28"/>
        </w:rPr>
        <w:br/>
        <w:t xml:space="preserve">- </w:t>
      </w:r>
      <w:proofErr w:type="spellStart"/>
      <w:r w:rsidRPr="00496CB2">
        <w:rPr>
          <w:sz w:val="28"/>
          <w:szCs w:val="28"/>
        </w:rPr>
        <w:t>Келуамид</w:t>
      </w:r>
      <w:proofErr w:type="spellEnd"/>
      <w:r w:rsidRPr="00496CB2">
        <w:rPr>
          <w:sz w:val="28"/>
          <w:szCs w:val="28"/>
        </w:rPr>
        <w:t xml:space="preserve"> и </w:t>
      </w:r>
      <w:proofErr w:type="spellStart"/>
      <w:r w:rsidRPr="00496CB2">
        <w:rPr>
          <w:sz w:val="28"/>
          <w:szCs w:val="28"/>
        </w:rPr>
        <w:t>гуанидингликолят</w:t>
      </w:r>
      <w:proofErr w:type="spellEnd"/>
      <w:r w:rsidRPr="00496CB2">
        <w:rPr>
          <w:sz w:val="28"/>
          <w:szCs w:val="28"/>
        </w:rPr>
        <w:t xml:space="preserve"> работают вместе, чтобы устранить прилипшую к поверхности перхоть (мертвые клетки в эпидермисе). </w:t>
      </w:r>
      <w:r w:rsidRPr="00496CB2">
        <w:rPr>
          <w:sz w:val="28"/>
          <w:szCs w:val="28"/>
        </w:rPr>
        <w:br/>
      </w:r>
      <w:r w:rsidRPr="00496CB2">
        <w:rPr>
          <w:sz w:val="28"/>
          <w:szCs w:val="28"/>
        </w:rPr>
        <w:br/>
        <w:t xml:space="preserve">Результаты исследования: </w:t>
      </w:r>
      <w:r w:rsidRPr="00496CB2">
        <w:rPr>
          <w:sz w:val="28"/>
          <w:szCs w:val="28"/>
        </w:rPr>
        <w:br/>
        <w:t xml:space="preserve">80% успокаивает раздражение* </w:t>
      </w:r>
      <w:r w:rsidRPr="00496CB2">
        <w:rPr>
          <w:sz w:val="28"/>
          <w:szCs w:val="28"/>
        </w:rPr>
        <w:br/>
        <w:t xml:space="preserve">100% устранение шелушения* </w:t>
      </w:r>
      <w:r w:rsidRPr="00496CB2">
        <w:rPr>
          <w:sz w:val="28"/>
          <w:szCs w:val="28"/>
        </w:rPr>
        <w:br/>
        <w:t xml:space="preserve">100% улучшение в конце курса применения* </w:t>
      </w:r>
      <w:r w:rsidRPr="00496CB2">
        <w:rPr>
          <w:sz w:val="28"/>
          <w:szCs w:val="28"/>
        </w:rPr>
        <w:br/>
      </w:r>
      <w:r w:rsidRPr="00496CB2">
        <w:rPr>
          <w:sz w:val="20"/>
          <w:szCs w:val="20"/>
        </w:rPr>
        <w:t xml:space="preserve">*Клиническое исследование, проведенное в течение 28 дней с участием 24 человек с шелушащейся кожей лица: % удовлетворенности после 2 недель использования. </w:t>
      </w:r>
    </w:p>
    <w:p w14:paraId="5972A12C" w14:textId="77777777" w:rsidR="00496CB2" w:rsidRPr="00496CB2" w:rsidRDefault="00496CB2" w:rsidP="00496CB2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275DC3AA" w14:textId="1AD8AA8A" w:rsidR="00496CB2" w:rsidRPr="00FF4562" w:rsidRDefault="00496CB2" w:rsidP="00496CB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96CB2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Pr="00496CB2"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496CB2">
        <w:rPr>
          <w:rFonts w:ascii="Times New Roman" w:hAnsi="Times New Roman" w:cs="Times New Roman"/>
          <w:color w:val="auto"/>
          <w:sz w:val="28"/>
          <w:szCs w:val="28"/>
        </w:rPr>
        <w:t>спокаивающее и дезинфицирующее действия, устранение чешуек.</w:t>
      </w:r>
      <w:r w:rsidR="00FF45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4562" w:rsidRPr="00FF4562">
        <w:rPr>
          <w:rFonts w:ascii="Times New Roman" w:hAnsi="Times New Roman" w:cs="Times New Roman"/>
          <w:color w:val="auto"/>
          <w:sz w:val="28"/>
          <w:szCs w:val="28"/>
        </w:rPr>
        <w:t>Для сухого типа кожи, склонной к себорее</w:t>
      </w:r>
      <w:r w:rsidR="00FF456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359FEA" w14:textId="77777777" w:rsidR="00496CB2" w:rsidRPr="00496CB2" w:rsidRDefault="00496CB2" w:rsidP="00496CB2">
      <w:pPr>
        <w:spacing w:after="0" w:line="240" w:lineRule="auto"/>
      </w:pPr>
    </w:p>
    <w:p w14:paraId="433CAC31" w14:textId="6E44B111" w:rsidR="00496CB2" w:rsidRDefault="00496CB2" w:rsidP="00496CB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96CB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496CB2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bookmarkStart w:id="1" w:name="_GoBack"/>
      <w:r w:rsidRPr="00117EF5">
        <w:rPr>
          <w:rFonts w:ascii="Times New Roman" w:hAnsi="Times New Roman" w:cs="Times New Roman"/>
          <w:i/>
          <w:iCs/>
          <w:color w:val="auto"/>
          <w:sz w:val="28"/>
          <w:szCs w:val="28"/>
        </w:rPr>
        <w:t>ф</w:t>
      </w:r>
      <w:r w:rsidRPr="00117EF5">
        <w:rPr>
          <w:rFonts w:ascii="Times New Roman" w:hAnsi="Times New Roman" w:cs="Times New Roman"/>
          <w:i/>
          <w:iCs/>
          <w:color w:val="auto"/>
          <w:sz w:val="28"/>
          <w:szCs w:val="28"/>
        </w:rPr>
        <w:t>аза лечения</w:t>
      </w:r>
      <w:bookmarkEnd w:id="1"/>
      <w:r w:rsidRPr="00496CB2">
        <w:rPr>
          <w:rFonts w:ascii="Times New Roman" w:hAnsi="Times New Roman" w:cs="Times New Roman"/>
          <w:color w:val="auto"/>
          <w:sz w:val="28"/>
          <w:szCs w:val="28"/>
        </w:rPr>
        <w:t>: наносить утром и вечером на чистую кожу в течение 2-х недель.</w:t>
      </w:r>
      <w:r w:rsidRPr="00496C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17EF5">
        <w:rPr>
          <w:rFonts w:ascii="Times New Roman" w:hAnsi="Times New Roman" w:cs="Times New Roman"/>
          <w:i/>
          <w:iCs/>
          <w:color w:val="auto"/>
          <w:sz w:val="28"/>
          <w:szCs w:val="28"/>
        </w:rPr>
        <w:t>Поддерживающая фаза</w:t>
      </w:r>
      <w:r w:rsidRPr="00496CB2">
        <w:rPr>
          <w:rFonts w:ascii="Times New Roman" w:hAnsi="Times New Roman" w:cs="Times New Roman"/>
          <w:color w:val="auto"/>
          <w:sz w:val="28"/>
          <w:szCs w:val="28"/>
        </w:rPr>
        <w:t xml:space="preserve">: применять два раза в неделю. </w:t>
      </w:r>
      <w:r w:rsidRPr="00496CB2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Ограничьте пребывание на солнце во время использования и всегда используйте солнцезащитные средства. В случае покалывания рекомендуется интервал между нанесением продукта один раз из двух. </w:t>
      </w:r>
    </w:p>
    <w:p w14:paraId="5C49C9F1" w14:textId="77777777" w:rsidR="00496CB2" w:rsidRPr="00496CB2" w:rsidRDefault="00496CB2" w:rsidP="00496CB2">
      <w:pPr>
        <w:spacing w:after="0" w:line="240" w:lineRule="auto"/>
      </w:pPr>
    </w:p>
    <w:p w14:paraId="58609545" w14:textId="32ACFF22" w:rsidR="00496CB2" w:rsidRPr="00496CB2" w:rsidRDefault="00496CB2" w:rsidP="00496CB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96CB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496CB2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496CB2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6FEBE23A" w14:textId="223C129D" w:rsidR="003F1DD2" w:rsidRDefault="003F1DD2" w:rsidP="00496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2D238" w14:textId="4B77D199" w:rsidR="00496CB2" w:rsidRPr="00496CB2" w:rsidRDefault="00496CB2" w:rsidP="00496C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96CB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96CB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96CB2">
        <w:rPr>
          <w:rFonts w:ascii="Times New Roman" w:hAnsi="Times New Roman" w:cs="Times New Roman"/>
          <w:sz w:val="28"/>
          <w:szCs w:val="28"/>
          <w:lang w:val="en-US"/>
        </w:rPr>
        <w:t xml:space="preserve">Water (Aqua), Caprylic/Capric Triglyceride, </w:t>
      </w:r>
      <w:proofErr w:type="spellStart"/>
      <w:r w:rsidRPr="00496CB2">
        <w:rPr>
          <w:rFonts w:ascii="Times New Roman" w:hAnsi="Times New Roman" w:cs="Times New Roman"/>
          <w:sz w:val="28"/>
          <w:szCs w:val="28"/>
          <w:lang w:val="en-US"/>
        </w:rPr>
        <w:t>Cyclomethicone</w:t>
      </w:r>
      <w:proofErr w:type="spellEnd"/>
      <w:r w:rsidRPr="00496CB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6CB2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496CB2">
        <w:rPr>
          <w:rFonts w:ascii="Times New Roman" w:hAnsi="Times New Roman" w:cs="Times New Roman"/>
          <w:sz w:val="28"/>
          <w:szCs w:val="28"/>
          <w:lang w:val="en-US"/>
        </w:rPr>
        <w:t xml:space="preserve"> Ether, </w:t>
      </w:r>
      <w:proofErr w:type="spellStart"/>
      <w:r w:rsidRPr="00496CB2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496CB2">
        <w:rPr>
          <w:rFonts w:ascii="Times New Roman" w:hAnsi="Times New Roman" w:cs="Times New Roman"/>
          <w:sz w:val="28"/>
          <w:szCs w:val="28"/>
          <w:lang w:val="en-US"/>
        </w:rPr>
        <w:t xml:space="preserve"> Alcohol, Acetamide </w:t>
      </w:r>
      <w:proofErr w:type="spellStart"/>
      <w:r w:rsidRPr="00496CB2">
        <w:rPr>
          <w:rFonts w:ascii="Times New Roman" w:hAnsi="Times New Roman" w:cs="Times New Roman"/>
          <w:sz w:val="28"/>
          <w:szCs w:val="28"/>
          <w:lang w:val="en-US"/>
        </w:rPr>
        <w:t>Mea</w:t>
      </w:r>
      <w:proofErr w:type="spellEnd"/>
      <w:r w:rsidRPr="00496CB2">
        <w:rPr>
          <w:rFonts w:ascii="Times New Roman" w:hAnsi="Times New Roman" w:cs="Times New Roman"/>
          <w:sz w:val="28"/>
          <w:szCs w:val="28"/>
          <w:lang w:val="en-US"/>
        </w:rPr>
        <w:t xml:space="preserve">, Glycolic Acid, Guanidine Carbonate, Glyceryl Stearate, Polymethyl Methacrylate, Ceteareth-33, </w:t>
      </w:r>
      <w:r w:rsidR="00A7155B" w:rsidRPr="00496CB2">
        <w:rPr>
          <w:rFonts w:ascii="Times New Roman" w:hAnsi="Times New Roman" w:cs="Times New Roman"/>
          <w:sz w:val="28"/>
          <w:szCs w:val="28"/>
          <w:lang w:val="en-US"/>
        </w:rPr>
        <w:t>Crotamiton,</w:t>
      </w:r>
      <w:r w:rsidRPr="00496C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6CB2">
        <w:rPr>
          <w:rFonts w:ascii="Times New Roman" w:hAnsi="Times New Roman" w:cs="Times New Roman"/>
          <w:sz w:val="28"/>
          <w:szCs w:val="28"/>
          <w:lang w:val="en-US"/>
        </w:rPr>
        <w:t>Glycyrrhetinic</w:t>
      </w:r>
      <w:proofErr w:type="spellEnd"/>
      <w:r w:rsidRPr="00496C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155B" w:rsidRPr="00496CB2">
        <w:rPr>
          <w:rFonts w:ascii="Times New Roman" w:hAnsi="Times New Roman" w:cs="Times New Roman"/>
          <w:sz w:val="28"/>
          <w:szCs w:val="28"/>
          <w:lang w:val="en-US"/>
        </w:rPr>
        <w:t>Acid,</w:t>
      </w:r>
      <w:r w:rsidRPr="00496CB2">
        <w:rPr>
          <w:rFonts w:ascii="Times New Roman" w:hAnsi="Times New Roman" w:cs="Times New Roman"/>
          <w:sz w:val="28"/>
          <w:szCs w:val="28"/>
          <w:lang w:val="en-US"/>
        </w:rPr>
        <w:t xml:space="preserve"> Piroctone Olamine, </w:t>
      </w:r>
      <w:proofErr w:type="spellStart"/>
      <w:r w:rsidRPr="00496CB2">
        <w:rPr>
          <w:rFonts w:ascii="Times New Roman" w:hAnsi="Times New Roman" w:cs="Times New Roman"/>
          <w:sz w:val="28"/>
          <w:szCs w:val="28"/>
          <w:lang w:val="en-US"/>
        </w:rPr>
        <w:t>Serenoa</w:t>
      </w:r>
      <w:proofErr w:type="spellEnd"/>
      <w:r w:rsidRPr="00496C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6CB2">
        <w:rPr>
          <w:rFonts w:ascii="Times New Roman" w:hAnsi="Times New Roman" w:cs="Times New Roman"/>
          <w:sz w:val="28"/>
          <w:szCs w:val="28"/>
          <w:lang w:val="en-US"/>
        </w:rPr>
        <w:t>Serrulata</w:t>
      </w:r>
      <w:proofErr w:type="spellEnd"/>
      <w:r w:rsidRPr="00496CB2">
        <w:rPr>
          <w:rFonts w:ascii="Times New Roman" w:hAnsi="Times New Roman" w:cs="Times New Roman"/>
          <w:sz w:val="28"/>
          <w:szCs w:val="28"/>
          <w:lang w:val="en-US"/>
        </w:rPr>
        <w:t xml:space="preserve"> Fruit Extract, Tetrasodium </w:t>
      </w:r>
      <w:proofErr w:type="spellStart"/>
      <w:r w:rsidRPr="00496CB2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496CB2">
        <w:rPr>
          <w:rFonts w:ascii="Times New Roman" w:hAnsi="Times New Roman" w:cs="Times New Roman"/>
          <w:sz w:val="28"/>
          <w:szCs w:val="28"/>
          <w:lang w:val="en-US"/>
        </w:rPr>
        <w:t>, Tocopherol Sans Paraben</w:t>
      </w:r>
    </w:p>
    <w:sectPr w:rsidR="00496CB2" w:rsidRPr="0049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58"/>
    <w:rsid w:val="00117EF5"/>
    <w:rsid w:val="003F1DD2"/>
    <w:rsid w:val="00496CB2"/>
    <w:rsid w:val="00524C58"/>
    <w:rsid w:val="00A7155B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561B"/>
  <w15:chartTrackingRefBased/>
  <w15:docId w15:val="{6CCBCB47-4BAE-4086-A8A7-27801612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96C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6CB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49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2023-12-14T11:43:00Z</dcterms:created>
  <dcterms:modified xsi:type="dcterms:W3CDTF">2023-12-14T11:52:00Z</dcterms:modified>
</cp:coreProperties>
</file>