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8201C" w14:textId="77777777" w:rsidR="00DB2675" w:rsidRPr="00DB2675" w:rsidRDefault="00DB2675" w:rsidP="00DB26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B26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DB26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Vidermina</w:t>
      </w:r>
      <w:proofErr w:type="spellEnd"/>
      <w:r w:rsidRPr="00DB26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B26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Lubripiu</w:t>
      </w:r>
      <w:proofErr w:type="spellEnd"/>
      <w:r w:rsidRPr="00DB26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Интимный против сухости 30мл</w:t>
      </w:r>
    </w:p>
    <w:p w14:paraId="6B644729" w14:textId="3BC11ED4" w:rsid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4719471"/>
      <w:r w:rsidRPr="00DB2675">
        <w:rPr>
          <w:rFonts w:ascii="Times New Roman" w:hAnsi="Times New Roman" w:cs="Times New Roman"/>
          <w:sz w:val="28"/>
          <w:szCs w:val="28"/>
        </w:rPr>
        <w:t>Крем предназначен для интимного ухода и при сухости наружных половых органов. Его формула с гиалуроновой кислотой с высокой молекулярной массой и успокаивающими активными ингредиентами природного происхождения оказывает смазывающее и увлажняющее действие, восстанавливая комфорт.</w:t>
      </w:r>
    </w:p>
    <w:p w14:paraId="7AC8714C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5667A045" w14:textId="30CA4C9E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75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DB2675">
        <w:rPr>
          <w:rFonts w:ascii="Times New Roman" w:hAnsi="Times New Roman" w:cs="Times New Roman"/>
          <w:sz w:val="28"/>
          <w:szCs w:val="28"/>
        </w:rPr>
        <w:t>:</w:t>
      </w:r>
    </w:p>
    <w:p w14:paraId="607C4E2B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75">
        <w:rPr>
          <w:rFonts w:ascii="Times New Roman" w:hAnsi="Times New Roman" w:cs="Times New Roman"/>
          <w:sz w:val="28"/>
          <w:szCs w:val="28"/>
        </w:rPr>
        <w:t xml:space="preserve">- Масло </w:t>
      </w:r>
      <w:proofErr w:type="spellStart"/>
      <w:r w:rsidRPr="00DB2675">
        <w:rPr>
          <w:rFonts w:ascii="Times New Roman" w:hAnsi="Times New Roman" w:cs="Times New Roman"/>
          <w:sz w:val="28"/>
          <w:szCs w:val="28"/>
        </w:rPr>
        <w:t>плюкенетии</w:t>
      </w:r>
      <w:proofErr w:type="spellEnd"/>
      <w:r w:rsidRPr="00DB2675">
        <w:rPr>
          <w:rFonts w:ascii="Times New Roman" w:hAnsi="Times New Roman" w:cs="Times New Roman"/>
          <w:sz w:val="28"/>
          <w:szCs w:val="28"/>
        </w:rPr>
        <w:t xml:space="preserve">, масло рисовых отрубей, масло </w:t>
      </w:r>
      <w:proofErr w:type="spellStart"/>
      <w:r w:rsidRPr="00DB2675">
        <w:rPr>
          <w:rFonts w:ascii="Times New Roman" w:hAnsi="Times New Roman" w:cs="Times New Roman"/>
          <w:sz w:val="28"/>
          <w:szCs w:val="28"/>
        </w:rPr>
        <w:t>олуса</w:t>
      </w:r>
      <w:proofErr w:type="spellEnd"/>
      <w:r w:rsidRPr="00DB2675">
        <w:rPr>
          <w:rFonts w:ascii="Times New Roman" w:hAnsi="Times New Roman" w:cs="Times New Roman"/>
          <w:sz w:val="28"/>
          <w:szCs w:val="28"/>
        </w:rPr>
        <w:t xml:space="preserve"> и масло ши со смягчающим и смазывающим действием;</w:t>
      </w:r>
    </w:p>
    <w:p w14:paraId="1BCFBAB7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75">
        <w:rPr>
          <w:rFonts w:ascii="Times New Roman" w:hAnsi="Times New Roman" w:cs="Times New Roman"/>
          <w:sz w:val="28"/>
          <w:szCs w:val="28"/>
        </w:rPr>
        <w:t xml:space="preserve">- Высокомолекулярная гиалуроновая кислота: </w:t>
      </w:r>
      <w:proofErr w:type="spellStart"/>
      <w:r w:rsidRPr="00DB2675">
        <w:rPr>
          <w:rFonts w:ascii="Times New Roman" w:hAnsi="Times New Roman" w:cs="Times New Roman"/>
          <w:sz w:val="28"/>
          <w:szCs w:val="28"/>
        </w:rPr>
        <w:t>гиалуронат</w:t>
      </w:r>
      <w:proofErr w:type="spellEnd"/>
      <w:r w:rsidRPr="00DB2675">
        <w:rPr>
          <w:rFonts w:ascii="Times New Roman" w:hAnsi="Times New Roman" w:cs="Times New Roman"/>
          <w:sz w:val="28"/>
          <w:szCs w:val="28"/>
        </w:rPr>
        <w:t xml:space="preserve"> натрия с увлажняющим действием;</w:t>
      </w:r>
    </w:p>
    <w:p w14:paraId="0B3AB1F6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75">
        <w:rPr>
          <w:rFonts w:ascii="Times New Roman" w:hAnsi="Times New Roman" w:cs="Times New Roman"/>
          <w:sz w:val="28"/>
          <w:szCs w:val="28"/>
        </w:rPr>
        <w:t>- Молочная кислота — восстанавливает физиологические значения рН.</w:t>
      </w:r>
    </w:p>
    <w:p w14:paraId="0B17273E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2675">
        <w:rPr>
          <w:rFonts w:ascii="Times New Roman" w:hAnsi="Times New Roman" w:cs="Times New Roman"/>
          <w:sz w:val="28"/>
          <w:szCs w:val="28"/>
        </w:rPr>
        <w:t>Осмоляльность</w:t>
      </w:r>
      <w:proofErr w:type="spellEnd"/>
      <w:r w:rsidRPr="00DB2675">
        <w:rPr>
          <w:rFonts w:ascii="Times New Roman" w:hAnsi="Times New Roman" w:cs="Times New Roman"/>
          <w:sz w:val="28"/>
          <w:szCs w:val="28"/>
        </w:rPr>
        <w:t xml:space="preserve"> ниже 380 </w:t>
      </w:r>
      <w:proofErr w:type="spellStart"/>
      <w:r w:rsidRPr="00DB2675">
        <w:rPr>
          <w:rFonts w:ascii="Times New Roman" w:hAnsi="Times New Roman" w:cs="Times New Roman"/>
          <w:sz w:val="28"/>
          <w:szCs w:val="28"/>
        </w:rPr>
        <w:t>мОсм</w:t>
      </w:r>
      <w:proofErr w:type="spellEnd"/>
      <w:r w:rsidRPr="00DB2675">
        <w:rPr>
          <w:rFonts w:ascii="Times New Roman" w:hAnsi="Times New Roman" w:cs="Times New Roman"/>
          <w:sz w:val="28"/>
          <w:szCs w:val="28"/>
        </w:rPr>
        <w:t xml:space="preserve">/кг и </w:t>
      </w:r>
      <w:proofErr w:type="spellStart"/>
      <w:r w:rsidRPr="00DB26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DB2675">
        <w:rPr>
          <w:rFonts w:ascii="Times New Roman" w:hAnsi="Times New Roman" w:cs="Times New Roman"/>
          <w:sz w:val="28"/>
          <w:szCs w:val="28"/>
        </w:rPr>
        <w:t xml:space="preserve"> соответствуют рекомендациям Всемирной организации здравоохранения по интимным смазкам.</w:t>
      </w:r>
    </w:p>
    <w:p w14:paraId="19F92AB8" w14:textId="48AA98F2" w:rsid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75">
        <w:rPr>
          <w:rFonts w:ascii="Times New Roman" w:hAnsi="Times New Roman" w:cs="Times New Roman"/>
          <w:sz w:val="28"/>
          <w:szCs w:val="28"/>
        </w:rPr>
        <w:t>Подходит для использования с презервативами. Не содержит отдушек, красителей и производных пшеницы.</w:t>
      </w:r>
    </w:p>
    <w:p w14:paraId="53BA4B43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B6182" w14:textId="2CE630E4" w:rsid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75">
        <w:rPr>
          <w:rFonts w:ascii="Times New Roman" w:hAnsi="Times New Roman" w:cs="Times New Roman"/>
          <w:b/>
          <w:bCs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DB2675">
        <w:rPr>
          <w:rFonts w:ascii="Times New Roman" w:hAnsi="Times New Roman" w:cs="Times New Roman"/>
          <w:sz w:val="28"/>
          <w:szCs w:val="28"/>
        </w:rPr>
        <w:t>нтимный уход и уход при сухости наружных половых органов.</w:t>
      </w:r>
    </w:p>
    <w:p w14:paraId="15EE75B8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9D752" w14:textId="7826D3FB" w:rsid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7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DB2675">
        <w:rPr>
          <w:rFonts w:ascii="Times New Roman" w:hAnsi="Times New Roman" w:cs="Times New Roman"/>
          <w:sz w:val="28"/>
          <w:szCs w:val="28"/>
        </w:rPr>
        <w:t>аносить 3 см крема на интимную область, 2 или более раз в день по мере необходимости.</w:t>
      </w:r>
    </w:p>
    <w:p w14:paraId="049F309C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937E2" w14:textId="6A187DDA" w:rsid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75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>: т</w:t>
      </w:r>
      <w:r w:rsidRPr="00DB2675">
        <w:rPr>
          <w:rFonts w:ascii="Times New Roman" w:hAnsi="Times New Roman" w:cs="Times New Roman"/>
          <w:sz w:val="28"/>
          <w:szCs w:val="28"/>
        </w:rPr>
        <w:t>олько для наружного применения. При попадании в глаза тщательно промыть водой. Хранить закрытым и вдали от источников тепла.</w:t>
      </w:r>
    </w:p>
    <w:p w14:paraId="48A10257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C89C1" w14:textId="63E39DE4" w:rsidR="00644E0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675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DB2675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продукта.</w:t>
      </w:r>
    </w:p>
    <w:p w14:paraId="2E2D2F50" w14:textId="77777777" w:rsidR="00DB2675" w:rsidRPr="00DB2675" w:rsidRDefault="00DB2675" w:rsidP="00DB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7105A4E" w14:textId="77777777" w:rsidR="00DB2675" w:rsidRPr="00DB2675" w:rsidRDefault="00DB2675" w:rsidP="00DB2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267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B26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 (Water), C12-20 Acid PEG-8 Ester,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Persea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Gratissima (Avocado) Oil, Oryza Sativa (Rice) Bran Oil,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Olus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Oil (Vegetable Oil),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Diglycerin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Squalane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Plukenetia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Volubilis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Seed Oil,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Butyrospermum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Parkii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(Shea) Butter, Glyceryl Stearate, Sodium Hyaluronate, Achillea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Millefolium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Extract, Lactic Acid, Propylene Glycol, Phenoxyethanol, </w:t>
      </w:r>
      <w:proofErr w:type="spellStart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Chlorphenesin</w:t>
      </w:r>
      <w:proofErr w:type="spellEnd"/>
      <w:r w:rsidRPr="00DB2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14:paraId="55DECC80" w14:textId="696511D7" w:rsidR="00DB2675" w:rsidRPr="00DB2675" w:rsidRDefault="00DB2675" w:rsidP="00DB2675">
      <w:pPr>
        <w:rPr>
          <w:lang w:val="en-US"/>
        </w:rPr>
      </w:pPr>
    </w:p>
    <w:sectPr w:rsidR="00DB2675" w:rsidRPr="00DB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F4"/>
    <w:rsid w:val="00644E05"/>
    <w:rsid w:val="009D21F4"/>
    <w:rsid w:val="00D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10F1"/>
  <w15:chartTrackingRefBased/>
  <w15:docId w15:val="{9F82BA37-9A12-4B26-82AB-79E714D1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2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267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2023-09-04T08:23:00Z</dcterms:created>
  <dcterms:modified xsi:type="dcterms:W3CDTF">2023-09-04T08:31:00Z</dcterms:modified>
</cp:coreProperties>
</file>