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BA358" w14:textId="77777777" w:rsidR="00486006" w:rsidRPr="00486006" w:rsidRDefault="00486006" w:rsidP="004860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6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 NOREVA МАТИДИАН матирующий отшелушивающий для лица и тела 200мл</w:t>
      </w:r>
    </w:p>
    <w:p w14:paraId="4FFEC6EC" w14:textId="4835C57A" w:rsidR="0017420B" w:rsidRDefault="0017420B" w:rsidP="0048600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Мягко </w:t>
      </w:r>
      <w:r w:rsidR="004860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86006" w:rsidRPr="00486006">
        <w:rPr>
          <w:rFonts w:ascii="Times New Roman" w:hAnsi="Times New Roman" w:cs="Times New Roman"/>
          <w:color w:val="auto"/>
          <w:sz w:val="28"/>
          <w:szCs w:val="28"/>
        </w:rPr>
        <w:t>тшелушива</w:t>
      </w:r>
      <w:r>
        <w:rPr>
          <w:rFonts w:ascii="Times New Roman" w:hAnsi="Times New Roman" w:cs="Times New Roman"/>
          <w:color w:val="auto"/>
          <w:sz w:val="28"/>
          <w:szCs w:val="28"/>
        </w:rPr>
        <w:t>ет, очищает кожу. Подготавливает к дальнейшему уходу за кожей. Удаляет загрязнения и избыток кожного сала. Делает кожу мягкой и чистой.</w:t>
      </w:r>
    </w:p>
    <w:p w14:paraId="63357783" w14:textId="7C223AC6" w:rsidR="00486006" w:rsidRDefault="00486006" w:rsidP="0048600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006">
        <w:rPr>
          <w:rFonts w:ascii="Times New Roman" w:hAnsi="Times New Roman" w:cs="Times New Roman"/>
          <w:color w:val="auto"/>
          <w:sz w:val="28"/>
          <w:szCs w:val="28"/>
        </w:rPr>
        <w:t xml:space="preserve"> Средство содержит антисептические активные ингредиенты, очищает поры и регулирует избыток кожного сала.</w:t>
      </w:r>
      <w:r w:rsidRPr="00486006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Отшелушивающий очищающий гель МАТИДИАН подарит вам бесконечную свежесть и оставит на вашей коже тонкий аромат. </w:t>
      </w:r>
    </w:p>
    <w:p w14:paraId="08617C77" w14:textId="77777777" w:rsidR="00486006" w:rsidRPr="00486006" w:rsidRDefault="00486006" w:rsidP="00486006">
      <w:pPr>
        <w:spacing w:after="0" w:line="240" w:lineRule="auto"/>
      </w:pPr>
    </w:p>
    <w:p w14:paraId="71740F70" w14:textId="5DD60187" w:rsidR="00486006" w:rsidRDefault="00486006" w:rsidP="0048600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00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486006">
        <w:rPr>
          <w:rFonts w:ascii="Times New Roman" w:hAnsi="Times New Roman" w:cs="Times New Roman"/>
          <w:color w:val="auto"/>
          <w:sz w:val="28"/>
          <w:szCs w:val="28"/>
        </w:rPr>
        <w:t>меньшение чрезмерного образования кожного сала, разглаживание и сужение пор и подавление свободных радикалов, матирование кожи лица и повышение содержания кислорода в верхних слоях кожи.</w:t>
      </w:r>
    </w:p>
    <w:p w14:paraId="76057B52" w14:textId="77777777" w:rsidR="00486006" w:rsidRPr="00486006" w:rsidRDefault="00486006" w:rsidP="00486006">
      <w:pPr>
        <w:spacing w:after="0" w:line="240" w:lineRule="auto"/>
      </w:pPr>
    </w:p>
    <w:p w14:paraId="526B0807" w14:textId="427BE976" w:rsidR="00486006" w:rsidRDefault="00486006" w:rsidP="0048600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00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7420B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до 3 раз в неделю на слегка увлажненное тело и лицо. Слегка помассировать, затем смыть водой. </w:t>
      </w:r>
    </w:p>
    <w:p w14:paraId="3984C926" w14:textId="54DD4874" w:rsidR="00486006" w:rsidRDefault="0017420B" w:rsidP="00486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контакта с глазами, в случае </w:t>
      </w:r>
      <w:r>
        <w:rPr>
          <w:rFonts w:ascii="Times New Roman" w:hAnsi="Times New Roman" w:cs="Times New Roman"/>
          <w:sz w:val="28"/>
          <w:szCs w:val="28"/>
        </w:rPr>
        <w:t>попадания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немедленно </w:t>
      </w:r>
      <w:r>
        <w:rPr>
          <w:rFonts w:ascii="Times New Roman" w:hAnsi="Times New Roman" w:cs="Times New Roman"/>
          <w:sz w:val="28"/>
          <w:szCs w:val="28"/>
        </w:rPr>
        <w:t>промыть</w:t>
      </w:r>
      <w:r>
        <w:rPr>
          <w:rFonts w:ascii="Times New Roman" w:hAnsi="Times New Roman" w:cs="Times New Roman"/>
          <w:sz w:val="28"/>
          <w:szCs w:val="28"/>
        </w:rPr>
        <w:t xml:space="preserve"> большим количеством воды.</w:t>
      </w:r>
    </w:p>
    <w:p w14:paraId="05EF99C5" w14:textId="77777777" w:rsidR="0017420B" w:rsidRPr="00486006" w:rsidRDefault="0017420B" w:rsidP="00486006">
      <w:pPr>
        <w:spacing w:after="0" w:line="240" w:lineRule="auto"/>
      </w:pPr>
    </w:p>
    <w:p w14:paraId="311B0456" w14:textId="6D4D8246" w:rsidR="00486006" w:rsidRDefault="00486006" w:rsidP="0048600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8600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86006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CF612AC" w14:textId="77777777" w:rsidR="00486006" w:rsidRPr="00486006" w:rsidRDefault="00486006" w:rsidP="00486006">
      <w:pPr>
        <w:spacing w:after="0" w:line="240" w:lineRule="auto"/>
      </w:pPr>
    </w:p>
    <w:p w14:paraId="40F8206B" w14:textId="17703A99" w:rsidR="009B4BF6" w:rsidRPr="00486006" w:rsidRDefault="00486006" w:rsidP="00486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600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: Aqua (water), sodium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laureth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sulfate, sodium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cocoyl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apple ammo acids, polysorbate 20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, polyethylene, sodium cocoamphoacetate, acrylates (C10-30 alkyl acrylate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nelumbium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speciosum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extract (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nelumbo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nucifera flower water),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argania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spinosa (kernel) oil,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serenoa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serrulata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(fruit) extract, sesamum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indicum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(sesame) seed extract, coco-glucoside, copper PCA, glyceryl oleate, parfum (fragrance), sodium chloride,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hexylene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glycol, sodium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hydroxymethylglycinate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disodium EDTA, benzoic acid, buteth-3, sodium </w:t>
      </w:r>
      <w:proofErr w:type="spellStart"/>
      <w:r w:rsidRPr="00486006">
        <w:rPr>
          <w:rFonts w:ascii="Times New Roman" w:hAnsi="Times New Roman" w:cs="Times New Roman"/>
          <w:sz w:val="28"/>
          <w:szCs w:val="28"/>
          <w:lang w:val="en-US"/>
        </w:rPr>
        <w:t>benzotriazolyl</w:t>
      </w:r>
      <w:proofErr w:type="spellEnd"/>
      <w:r w:rsidRPr="00486006">
        <w:rPr>
          <w:rFonts w:ascii="Times New Roman" w:hAnsi="Times New Roman" w:cs="Times New Roman"/>
          <w:sz w:val="28"/>
          <w:szCs w:val="28"/>
          <w:lang w:val="en-US"/>
        </w:rPr>
        <w:t xml:space="preserve"> butylphenol sulfonate, phenoxyethanol, tributyl citrate, tocopherol, hydrogenated palm glycerides citrate, CI 19140, sodium sulfate</w:t>
      </w:r>
    </w:p>
    <w:sectPr w:rsidR="009B4BF6" w:rsidRPr="0048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2D"/>
    <w:rsid w:val="00004E2D"/>
    <w:rsid w:val="0017420B"/>
    <w:rsid w:val="00486006"/>
    <w:rsid w:val="009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2AEF"/>
  <w15:chartTrackingRefBased/>
  <w15:docId w15:val="{90B7D6EA-D86A-46C7-8082-B8DFDCE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86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600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8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2023-08-21T12:27:00Z</dcterms:created>
  <dcterms:modified xsi:type="dcterms:W3CDTF">2024-02-16T09:58:00Z</dcterms:modified>
</cp:coreProperties>
</file>