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28E6" w14:textId="77777777" w:rsidR="00E977D6" w:rsidRPr="00E977D6" w:rsidRDefault="00E977D6" w:rsidP="00E977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77D6">
        <w:rPr>
          <w:rFonts w:ascii="Times New Roman" w:hAnsi="Times New Roman" w:cs="Times New Roman"/>
          <w:b/>
          <w:bCs/>
          <w:sz w:val="32"/>
          <w:szCs w:val="32"/>
        </w:rPr>
        <w:t xml:space="preserve">Антиперспирант </w:t>
      </w:r>
      <w:proofErr w:type="spellStart"/>
      <w:r w:rsidRPr="00E977D6">
        <w:rPr>
          <w:rFonts w:ascii="Times New Roman" w:hAnsi="Times New Roman" w:cs="Times New Roman"/>
          <w:b/>
          <w:bCs/>
          <w:sz w:val="32"/>
          <w:szCs w:val="32"/>
        </w:rPr>
        <w:t>DryOn</w:t>
      </w:r>
      <w:proofErr w:type="spellEnd"/>
      <w:r w:rsidRPr="00E977D6">
        <w:rPr>
          <w:rFonts w:ascii="Times New Roman" w:hAnsi="Times New Roman" w:cs="Times New Roman"/>
          <w:b/>
          <w:bCs/>
          <w:sz w:val="32"/>
          <w:szCs w:val="32"/>
        </w:rPr>
        <w:t xml:space="preserve"> 38мл</w:t>
      </w:r>
    </w:p>
    <w:p w14:paraId="2EBB6ADA" w14:textId="77777777" w:rsidR="00E977D6" w:rsidRDefault="00E977D6" w:rsidP="00E9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77D6">
        <w:rPr>
          <w:rFonts w:ascii="Times New Roman" w:hAnsi="Times New Roman" w:cs="Times New Roman"/>
          <w:sz w:val="28"/>
          <w:szCs w:val="28"/>
        </w:rPr>
        <w:t>DryON</w:t>
      </w:r>
      <w:proofErr w:type="spellEnd"/>
      <w:r w:rsidRPr="00E977D6">
        <w:rPr>
          <w:rFonts w:ascii="Times New Roman" w:hAnsi="Times New Roman" w:cs="Times New Roman"/>
          <w:sz w:val="28"/>
          <w:szCs w:val="28"/>
        </w:rPr>
        <w:t xml:space="preserve"> Classic (ДРАЙДРАЙ Классик) – эффективное и надежное средство длительного действия от обильного и нормального потоотделения с длительным действием (от 3 до 7 дней).</w:t>
      </w:r>
      <w:r w:rsidRPr="00E977D6">
        <w:rPr>
          <w:rFonts w:ascii="Times New Roman" w:hAnsi="Times New Roman" w:cs="Times New Roman"/>
          <w:sz w:val="28"/>
          <w:szCs w:val="28"/>
        </w:rPr>
        <w:br/>
      </w:r>
      <w:r w:rsidRPr="00E977D6">
        <w:rPr>
          <w:rFonts w:ascii="Times New Roman" w:hAnsi="Times New Roman" w:cs="Times New Roman"/>
          <w:sz w:val="28"/>
          <w:szCs w:val="28"/>
        </w:rPr>
        <w:br/>
        <w:t xml:space="preserve">Подходит для нанесения на ладони, ступни и подмышечные впадины. </w:t>
      </w:r>
      <w:r w:rsidRPr="00E977D6">
        <w:rPr>
          <w:rFonts w:ascii="Times New Roman" w:hAnsi="Times New Roman" w:cs="Times New Roman"/>
          <w:sz w:val="28"/>
          <w:szCs w:val="28"/>
        </w:rPr>
        <w:br/>
        <w:t xml:space="preserve">Не оставляет следов на одежде </w:t>
      </w:r>
      <w:r w:rsidRPr="00E977D6">
        <w:rPr>
          <w:rFonts w:ascii="Times New Roman" w:hAnsi="Times New Roman" w:cs="Times New Roman"/>
          <w:sz w:val="28"/>
          <w:szCs w:val="28"/>
        </w:rPr>
        <w:br/>
        <w:t xml:space="preserve">Не оставляет ощущение липкости на коже </w:t>
      </w:r>
      <w:r w:rsidRPr="00E977D6">
        <w:rPr>
          <w:rFonts w:ascii="Times New Roman" w:hAnsi="Times New Roman" w:cs="Times New Roman"/>
          <w:sz w:val="28"/>
          <w:szCs w:val="28"/>
        </w:rPr>
        <w:br/>
        <w:t xml:space="preserve">Подходит для мужчин и женщин от 18 лет. </w:t>
      </w:r>
      <w:r w:rsidRPr="00E977D6">
        <w:rPr>
          <w:rFonts w:ascii="Times New Roman" w:hAnsi="Times New Roman" w:cs="Times New Roman"/>
          <w:sz w:val="28"/>
          <w:szCs w:val="28"/>
        </w:rPr>
        <w:br/>
        <w:t xml:space="preserve">Не содержит ингредиенты животного происхождения </w:t>
      </w:r>
      <w:r w:rsidRPr="00E977D6">
        <w:rPr>
          <w:rFonts w:ascii="Times New Roman" w:hAnsi="Times New Roman" w:cs="Times New Roman"/>
          <w:sz w:val="28"/>
          <w:szCs w:val="28"/>
        </w:rPr>
        <w:br/>
        <w:t xml:space="preserve">Продолжительность действия до 7 дней* </w:t>
      </w:r>
    </w:p>
    <w:p w14:paraId="63469ECE" w14:textId="77777777" w:rsidR="00E977D6" w:rsidRPr="00E977D6" w:rsidRDefault="00E977D6" w:rsidP="00E9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BB3DF" w14:textId="16A19BF4" w:rsidR="00E977D6" w:rsidRPr="00E977D6" w:rsidRDefault="00E977D6" w:rsidP="00E9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D6">
        <w:rPr>
          <w:rFonts w:ascii="Times New Roman" w:hAnsi="Times New Roman" w:cs="Times New Roman"/>
          <w:b/>
          <w:bCs/>
          <w:sz w:val="28"/>
          <w:szCs w:val="28"/>
        </w:rPr>
        <w:t>Механизм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77D6">
        <w:rPr>
          <w:rFonts w:ascii="Times New Roman" w:hAnsi="Times New Roman" w:cs="Times New Roman"/>
          <w:sz w:val="28"/>
          <w:szCs w:val="28"/>
        </w:rPr>
        <w:t xml:space="preserve">Антиперспирант уменьшает потовые железы, что препятствует размножению патогенных микробов благодаря действующему веществу – гидрату хлористого алюминия. Во взаимодействии с подкожным белком он образует естественный барьер между жидкостью и областью нанесения жидкости </w:t>
      </w:r>
      <w:proofErr w:type="spellStart"/>
      <w:r w:rsidRPr="00E977D6">
        <w:rPr>
          <w:rFonts w:ascii="Times New Roman" w:hAnsi="Times New Roman" w:cs="Times New Roman"/>
          <w:sz w:val="28"/>
          <w:szCs w:val="28"/>
        </w:rPr>
        <w:t>DryON</w:t>
      </w:r>
      <w:proofErr w:type="spellEnd"/>
      <w:r w:rsidRPr="00E977D6">
        <w:rPr>
          <w:rFonts w:ascii="Times New Roman" w:hAnsi="Times New Roman" w:cs="Times New Roman"/>
          <w:sz w:val="28"/>
          <w:szCs w:val="28"/>
        </w:rPr>
        <w:t>. Тем временем излишняя влага перераспределяется и выводится через другие участки кожи. Средство не вредит организму, не влияет и на внутренние процессы организма.</w:t>
      </w:r>
      <w:r w:rsidRPr="00E977D6">
        <w:rPr>
          <w:rFonts w:ascii="Times New Roman" w:hAnsi="Times New Roman" w:cs="Times New Roman"/>
          <w:sz w:val="28"/>
          <w:szCs w:val="28"/>
        </w:rPr>
        <w:br/>
      </w:r>
      <w:r w:rsidRPr="00E977D6">
        <w:rPr>
          <w:rFonts w:ascii="Times New Roman" w:hAnsi="Times New Roman" w:cs="Times New Roman"/>
          <w:sz w:val="28"/>
          <w:szCs w:val="28"/>
        </w:rPr>
        <w:br/>
        <w:t xml:space="preserve">Удерживайтесь от использования антиперспиранта на поврежденных участках кожи и не ранее чем через 48 часов после последней эпиляции. Не используйте менее чем через час после горячей ванны или сауны. </w:t>
      </w:r>
      <w:r w:rsidRPr="00E977D6">
        <w:rPr>
          <w:rFonts w:ascii="Times New Roman" w:hAnsi="Times New Roman" w:cs="Times New Roman"/>
          <w:sz w:val="28"/>
          <w:szCs w:val="28"/>
        </w:rPr>
        <w:br/>
      </w:r>
      <w:r w:rsidRPr="00E977D6">
        <w:rPr>
          <w:rFonts w:ascii="Times New Roman" w:hAnsi="Times New Roman" w:cs="Times New Roman"/>
          <w:sz w:val="16"/>
          <w:szCs w:val="16"/>
        </w:rPr>
        <w:t>*- в зависимости от физиологических свойств организма.</w:t>
      </w:r>
      <w:r w:rsidRPr="00E97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60BFA" w14:textId="77777777" w:rsidR="00E977D6" w:rsidRDefault="00E977D6" w:rsidP="00E977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91725" w14:textId="568F8E83" w:rsidR="00E977D6" w:rsidRDefault="00E977D6" w:rsidP="00E9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 применения: </w:t>
      </w:r>
      <w:r w:rsidRPr="00E977D6">
        <w:rPr>
          <w:rFonts w:ascii="Times New Roman" w:hAnsi="Times New Roman" w:cs="Times New Roman"/>
          <w:sz w:val="28"/>
          <w:szCs w:val="28"/>
        </w:rPr>
        <w:t xml:space="preserve">наносить </w:t>
      </w:r>
      <w:r>
        <w:rPr>
          <w:rFonts w:ascii="Times New Roman" w:hAnsi="Times New Roman" w:cs="Times New Roman"/>
          <w:sz w:val="28"/>
          <w:szCs w:val="28"/>
        </w:rPr>
        <w:t>на чистую хорошо высушенную кожу за час до сна. Дать высохнуть. Использовать 1-2 раза в неделю или по мере необходимости.</w:t>
      </w:r>
    </w:p>
    <w:p w14:paraId="2F000062" w14:textId="77777777" w:rsidR="00E977D6" w:rsidRPr="00E977D6" w:rsidRDefault="00E977D6" w:rsidP="00E9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242D8" w14:textId="6692A88D" w:rsidR="00E977D6" w:rsidRDefault="00E977D6" w:rsidP="00E9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D6">
        <w:rPr>
          <w:rFonts w:ascii="Times New Roman" w:hAnsi="Times New Roman" w:cs="Times New Roman"/>
          <w:b/>
          <w:bCs/>
          <w:sz w:val="28"/>
          <w:szCs w:val="28"/>
        </w:rPr>
        <w:t>Предостережение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77D6">
        <w:rPr>
          <w:rFonts w:ascii="Times New Roman" w:hAnsi="Times New Roman" w:cs="Times New Roman"/>
          <w:sz w:val="28"/>
          <w:szCs w:val="28"/>
        </w:rPr>
        <w:t>Предназначено только для наружного применения. Избегайте попадания в глаза, слизистую, раздраженную или поврежденную кожу. В случае попадания в глаза – промойте их большим количеством воды.</w:t>
      </w:r>
      <w:r w:rsidRPr="00E977D6">
        <w:rPr>
          <w:rFonts w:ascii="Times New Roman" w:hAnsi="Times New Roman" w:cs="Times New Roman"/>
          <w:sz w:val="28"/>
          <w:szCs w:val="28"/>
        </w:rPr>
        <w:br/>
        <w:t xml:space="preserve">DRYON способен вызвать незначительное жжение, которое проходит через несколько минут после нанесения. Но если вы заметили красноту, зуд, чрезмерное жжение или другие признаки аллергической реакции – прекратите применение антиперспиранта, а средство смойте водой с мылом. При сильном раздражении кожи нанесите на пораженный участок смягчающий крем. Не используйте рядом с открытым огнем. </w:t>
      </w:r>
      <w:r w:rsidRPr="00E977D6">
        <w:rPr>
          <w:rFonts w:ascii="Times New Roman" w:hAnsi="Times New Roman" w:cs="Times New Roman"/>
          <w:sz w:val="28"/>
          <w:szCs w:val="28"/>
        </w:rPr>
        <w:br/>
      </w:r>
      <w:r w:rsidRPr="00E977D6">
        <w:rPr>
          <w:rFonts w:ascii="Times New Roman" w:hAnsi="Times New Roman" w:cs="Times New Roman"/>
          <w:sz w:val="28"/>
          <w:szCs w:val="28"/>
        </w:rPr>
        <w:br/>
      </w:r>
      <w:r w:rsidRPr="00E977D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77D6">
        <w:rPr>
          <w:rFonts w:ascii="Times New Roman" w:hAnsi="Times New Roman" w:cs="Times New Roman"/>
          <w:sz w:val="28"/>
          <w:szCs w:val="28"/>
        </w:rPr>
        <w:t>не</w:t>
      </w:r>
      <w:r w:rsidRPr="00E977D6">
        <w:rPr>
          <w:rFonts w:ascii="Times New Roman" w:hAnsi="Times New Roman" w:cs="Times New Roman"/>
          <w:sz w:val="28"/>
          <w:szCs w:val="28"/>
        </w:rPr>
        <w:t xml:space="preserve"> использовать беременным, женщинам в период грудного вскармливания, детям до 16 лет. Людям с аллергическими реакциями на антиперспиранты перед применением следует проконсультироваться с врачом.</w:t>
      </w:r>
    </w:p>
    <w:p w14:paraId="483F2A89" w14:textId="77777777" w:rsidR="00E977D6" w:rsidRPr="00E977D6" w:rsidRDefault="00E977D6" w:rsidP="00E9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816A8" w14:textId="6D75F5A1" w:rsidR="00E977D6" w:rsidRPr="00E977D6" w:rsidRDefault="00E977D6" w:rsidP="00E9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D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77D6">
        <w:rPr>
          <w:rFonts w:ascii="Times New Roman" w:hAnsi="Times New Roman" w:cs="Times New Roman"/>
          <w:sz w:val="28"/>
          <w:szCs w:val="28"/>
        </w:rPr>
        <w:t xml:space="preserve">Денатурированный спирт (бутиловый спирт, </w:t>
      </w:r>
      <w:proofErr w:type="spellStart"/>
      <w:r w:rsidRPr="00E977D6">
        <w:rPr>
          <w:rFonts w:ascii="Times New Roman" w:hAnsi="Times New Roman" w:cs="Times New Roman"/>
          <w:sz w:val="28"/>
          <w:szCs w:val="28"/>
        </w:rPr>
        <w:t>денатониум</w:t>
      </w:r>
      <w:proofErr w:type="spellEnd"/>
      <w:r w:rsidRPr="00E977D6">
        <w:rPr>
          <w:rFonts w:ascii="Times New Roman" w:hAnsi="Times New Roman" w:cs="Times New Roman"/>
          <w:sz w:val="28"/>
          <w:szCs w:val="28"/>
        </w:rPr>
        <w:t>) – 69,5%</w:t>
      </w:r>
      <w:r w:rsidRPr="00E977D6">
        <w:rPr>
          <w:rFonts w:ascii="Times New Roman" w:hAnsi="Times New Roman" w:cs="Times New Roman"/>
          <w:sz w:val="28"/>
          <w:szCs w:val="28"/>
        </w:rPr>
        <w:br/>
        <w:t xml:space="preserve">Гидрат хлористого алюминия – 30,5% </w:t>
      </w:r>
    </w:p>
    <w:p w14:paraId="2F49146E" w14:textId="77777777" w:rsidR="006A0C8D" w:rsidRPr="00E977D6" w:rsidRDefault="006A0C8D" w:rsidP="00E9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C8D" w:rsidRPr="00E977D6" w:rsidSect="00E977D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87"/>
    <w:rsid w:val="002D5CF3"/>
    <w:rsid w:val="006A0C8D"/>
    <w:rsid w:val="00A14B87"/>
    <w:rsid w:val="00C2103E"/>
    <w:rsid w:val="00D83574"/>
    <w:rsid w:val="00E9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243B"/>
  <w15:chartTrackingRefBased/>
  <w15:docId w15:val="{54267C22-70EF-4811-9735-09C08C0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4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4B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4B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4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4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4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4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4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4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4B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4B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4B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4B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2025-04-15T09:49:00Z</dcterms:created>
  <dcterms:modified xsi:type="dcterms:W3CDTF">2025-04-15T09:54:00Z</dcterms:modified>
</cp:coreProperties>
</file>