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A92B" w14:textId="2843A181" w:rsidR="00101155" w:rsidRPr="00101155" w:rsidRDefault="00101155" w:rsidP="001011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La Roche-</w:t>
      </w:r>
      <w:proofErr w:type="spellStart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"</w:t>
      </w:r>
      <w:proofErr w:type="spellStart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Anthelios</w:t>
      </w:r>
      <w:proofErr w:type="spellEnd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Dermo-Pediatrics</w:t>
      </w:r>
      <w:proofErr w:type="spellEnd"/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" детское солнцезащитн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ое </w:t>
      </w:r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увлажн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яющее</w:t>
      </w:r>
      <w:r w:rsidRPr="001011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лица и тела SPF50+ 250мл</w:t>
      </w:r>
    </w:p>
    <w:p w14:paraId="23AA7203" w14:textId="7CE6FBFF" w:rsidR="00B36EE6" w:rsidRPr="00B36EE6" w:rsidRDefault="00B36EE6" w:rsidP="00EA0027">
      <w:pPr>
        <w:pStyle w:val="a3"/>
        <w:spacing w:before="0" w:beforeAutospacing="0" w:after="0" w:afterAutospacing="0"/>
        <w:rPr>
          <w:sz w:val="28"/>
          <w:szCs w:val="28"/>
        </w:rPr>
      </w:pPr>
      <w:r w:rsidRPr="00B36EE6">
        <w:rPr>
          <w:sz w:val="28"/>
          <w:szCs w:val="28"/>
        </w:rPr>
        <w:t xml:space="preserve">Очень высокая степень защиты от </w:t>
      </w:r>
      <w:r w:rsidRPr="00B36EE6">
        <w:rPr>
          <w:sz w:val="28"/>
          <w:szCs w:val="28"/>
        </w:rPr>
        <w:t xml:space="preserve">UVA/UVB </w:t>
      </w:r>
      <w:r w:rsidRPr="00B36EE6">
        <w:rPr>
          <w:sz w:val="28"/>
          <w:szCs w:val="28"/>
        </w:rPr>
        <w:t>лучей</w:t>
      </w:r>
      <w:r w:rsidRPr="00B36EE6">
        <w:rPr>
          <w:sz w:val="28"/>
          <w:szCs w:val="28"/>
        </w:rPr>
        <w:t>.</w:t>
      </w:r>
      <w:r w:rsidRPr="00B36EE6">
        <w:rPr>
          <w:sz w:val="28"/>
          <w:szCs w:val="28"/>
        </w:rPr>
        <w:t xml:space="preserve"> Помогает предотвратить оксидантный стресс, вызванный </w:t>
      </w:r>
      <w:r w:rsidRPr="00B36EE6">
        <w:rPr>
          <w:sz w:val="28"/>
          <w:szCs w:val="28"/>
          <w:lang w:val="en-US"/>
        </w:rPr>
        <w:t>IR</w:t>
      </w:r>
      <w:r w:rsidRPr="00B36EE6">
        <w:rPr>
          <w:sz w:val="28"/>
          <w:szCs w:val="28"/>
        </w:rPr>
        <w:t xml:space="preserve">-излучением и загрязнением воздуха. </w:t>
      </w:r>
      <w:r w:rsidRPr="00B36EE6">
        <w:rPr>
          <w:sz w:val="28"/>
          <w:szCs w:val="28"/>
        </w:rPr>
        <w:t>Содержит Термальную воду La Roche-</w:t>
      </w:r>
      <w:proofErr w:type="spellStart"/>
      <w:r w:rsidRPr="00B36EE6">
        <w:rPr>
          <w:sz w:val="28"/>
          <w:szCs w:val="28"/>
        </w:rPr>
        <w:t>Posay</w:t>
      </w:r>
      <w:proofErr w:type="spellEnd"/>
      <w:r w:rsidRPr="00B36EE6">
        <w:rPr>
          <w:sz w:val="28"/>
          <w:szCs w:val="28"/>
        </w:rPr>
        <w:t>, богатую Селеном, природным антиоксидантом.</w:t>
      </w:r>
    </w:p>
    <w:p w14:paraId="36E0409D" w14:textId="35956D86" w:rsidR="00101155" w:rsidRDefault="00101155" w:rsidP="00EA0027">
      <w:pPr>
        <w:pStyle w:val="a3"/>
        <w:spacing w:before="0" w:beforeAutospacing="0" w:after="0" w:afterAutospacing="0"/>
        <w:rPr>
          <w:sz w:val="28"/>
          <w:szCs w:val="28"/>
        </w:rPr>
      </w:pPr>
      <w:r w:rsidRPr="00101155">
        <w:rPr>
          <w:sz w:val="28"/>
          <w:szCs w:val="28"/>
        </w:rPr>
        <w:t xml:space="preserve">Обеспечивает очень высокую защиту от ожогов, аллергических реакций на солнце. </w:t>
      </w:r>
      <w:r w:rsidRPr="00101155">
        <w:rPr>
          <w:sz w:val="28"/>
          <w:szCs w:val="28"/>
        </w:rPr>
        <w:br/>
        <w:t xml:space="preserve">Обеспечивает мгновенный комфорт для детской кожи. </w:t>
      </w:r>
      <w:r w:rsidRPr="00101155">
        <w:rPr>
          <w:sz w:val="28"/>
          <w:szCs w:val="28"/>
        </w:rPr>
        <w:br/>
        <w:t xml:space="preserve">Не оставляет белых следов на коже. </w:t>
      </w:r>
      <w:r w:rsidRPr="00101155">
        <w:rPr>
          <w:sz w:val="28"/>
          <w:szCs w:val="28"/>
        </w:rPr>
        <w:br/>
      </w:r>
      <w:r w:rsidR="00B36EE6">
        <w:rPr>
          <w:sz w:val="28"/>
          <w:szCs w:val="28"/>
        </w:rPr>
        <w:t>Водоустойчивая формула</w:t>
      </w:r>
      <w:r w:rsidRPr="00101155">
        <w:rPr>
          <w:sz w:val="28"/>
          <w:szCs w:val="28"/>
        </w:rPr>
        <w:t xml:space="preserve">. </w:t>
      </w:r>
      <w:r w:rsidRPr="00101155">
        <w:rPr>
          <w:sz w:val="28"/>
          <w:szCs w:val="28"/>
        </w:rPr>
        <w:br/>
        <w:t xml:space="preserve">Обеспечивает высокую безопасность, в том числе для очень чувствительной кожи. </w:t>
      </w:r>
      <w:r w:rsidRPr="00101155">
        <w:rPr>
          <w:sz w:val="28"/>
          <w:szCs w:val="28"/>
        </w:rPr>
        <w:br/>
        <w:t xml:space="preserve">Протестировано под контролем дерматологов и педиатров. </w:t>
      </w:r>
      <w:r w:rsidRPr="00101155">
        <w:rPr>
          <w:sz w:val="28"/>
          <w:szCs w:val="28"/>
        </w:rPr>
        <w:br/>
      </w:r>
      <w:proofErr w:type="spellStart"/>
      <w:r w:rsidRPr="00101155">
        <w:rPr>
          <w:sz w:val="28"/>
          <w:szCs w:val="28"/>
        </w:rPr>
        <w:t>Некомедогенно</w:t>
      </w:r>
      <w:proofErr w:type="spellEnd"/>
      <w:r w:rsidRPr="00101155">
        <w:rPr>
          <w:sz w:val="28"/>
          <w:szCs w:val="28"/>
        </w:rPr>
        <w:t xml:space="preserve">. </w:t>
      </w:r>
      <w:proofErr w:type="spellStart"/>
      <w:r w:rsidRPr="00101155">
        <w:rPr>
          <w:sz w:val="28"/>
          <w:szCs w:val="28"/>
        </w:rPr>
        <w:t>Фотостабильно</w:t>
      </w:r>
      <w:proofErr w:type="spellEnd"/>
      <w:r w:rsidRPr="00101155">
        <w:rPr>
          <w:sz w:val="28"/>
          <w:szCs w:val="28"/>
        </w:rPr>
        <w:t xml:space="preserve">. Без </w:t>
      </w:r>
      <w:proofErr w:type="spellStart"/>
      <w:r w:rsidRPr="00101155">
        <w:rPr>
          <w:sz w:val="28"/>
          <w:szCs w:val="28"/>
        </w:rPr>
        <w:t>парабенов</w:t>
      </w:r>
      <w:proofErr w:type="spellEnd"/>
      <w:r w:rsidRPr="00101155">
        <w:rPr>
          <w:sz w:val="28"/>
          <w:szCs w:val="28"/>
        </w:rPr>
        <w:t xml:space="preserve">. </w:t>
      </w:r>
    </w:p>
    <w:p w14:paraId="7207F02A" w14:textId="77777777" w:rsidR="00EA0027" w:rsidRPr="00101155" w:rsidRDefault="00EA0027" w:rsidP="00EA002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8A1C74" w14:textId="12DBA78B" w:rsidR="00101155" w:rsidRDefault="00101155" w:rsidP="00EA00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15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 xml:space="preserve">силенная </w:t>
      </w:r>
      <w:proofErr w:type="spellStart"/>
      <w:r w:rsidRPr="00101155">
        <w:rPr>
          <w:rFonts w:ascii="Times New Roman" w:hAnsi="Times New Roman" w:cs="Times New Roman"/>
          <w:color w:val="auto"/>
          <w:sz w:val="28"/>
          <w:szCs w:val="28"/>
        </w:rPr>
        <w:t>фотостабильная</w:t>
      </w:r>
      <w:proofErr w:type="spellEnd"/>
      <w:r w:rsidRPr="00101155">
        <w:rPr>
          <w:rFonts w:ascii="Times New Roman" w:hAnsi="Times New Roman" w:cs="Times New Roman"/>
          <w:color w:val="auto"/>
          <w:sz w:val="28"/>
          <w:szCs w:val="28"/>
        </w:rPr>
        <w:t xml:space="preserve"> защита от негативного воздействия UVA/UVB лучей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 xml:space="preserve">нежной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 xml:space="preserve">чувствительной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действию солнца 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>кожи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детей.</w:t>
      </w:r>
    </w:p>
    <w:p w14:paraId="01A43236" w14:textId="77777777" w:rsidR="00101155" w:rsidRPr="00101155" w:rsidRDefault="00101155" w:rsidP="00EA0027">
      <w:pPr>
        <w:spacing w:after="0" w:line="240" w:lineRule="auto"/>
      </w:pPr>
    </w:p>
    <w:p w14:paraId="513A5A51" w14:textId="7BE61995" w:rsidR="00101155" w:rsidRDefault="00101155" w:rsidP="00EA00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15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с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>редство легко наносится и имеет водоустойчивую формулу.</w:t>
      </w:r>
    </w:p>
    <w:p w14:paraId="0191B591" w14:textId="77777777" w:rsidR="00101155" w:rsidRDefault="00101155" w:rsidP="00EA0027">
      <w:pPr>
        <w:spacing w:after="0" w:line="240" w:lineRule="auto"/>
      </w:pPr>
    </w:p>
    <w:p w14:paraId="29B3B89C" w14:textId="0573CFF7" w:rsidR="00101155" w:rsidRDefault="00EA0027" w:rsidP="00EA00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0027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101155" w:rsidRPr="00EA0027">
        <w:rPr>
          <w:rFonts w:ascii="Times New Roman" w:hAnsi="Times New Roman" w:cs="Times New Roman"/>
          <w:b/>
          <w:bCs/>
          <w:color w:val="auto"/>
          <w:sz w:val="28"/>
          <w:szCs w:val="28"/>
        </w:rPr>
        <w:t>бщие правила пребывания на солнце</w:t>
      </w:r>
      <w:r w:rsidR="00101155" w:rsidRPr="0010115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01155" w:rsidRPr="00101155">
        <w:rPr>
          <w:rFonts w:ascii="Times New Roman" w:hAnsi="Times New Roman" w:cs="Times New Roman"/>
          <w:color w:val="auto"/>
          <w:sz w:val="28"/>
          <w:szCs w:val="28"/>
        </w:rPr>
        <w:br/>
        <w:t xml:space="preserve">Чрезмерное пребывание на солнце опасно. </w:t>
      </w:r>
      <w:r w:rsidR="00101155" w:rsidRPr="00101155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Солнцезащитное средство никогда не обеспечивает абсолютную защиту. </w:t>
      </w:r>
      <w:r w:rsidR="00101155" w:rsidRPr="00101155">
        <w:rPr>
          <w:rFonts w:ascii="Times New Roman" w:hAnsi="Times New Roman" w:cs="Times New Roman"/>
          <w:color w:val="auto"/>
          <w:sz w:val="28"/>
          <w:szCs w:val="28"/>
        </w:rPr>
        <w:br/>
        <w:t xml:space="preserve">Не подвергайте прямому солнечному воздействию детей грудного и младшего возраста. </w:t>
      </w:r>
      <w:r w:rsidR="00101155" w:rsidRPr="00101155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Обновляйте защиту каждые 2 часа при длительном нахождении на солнце. </w:t>
      </w:r>
    </w:p>
    <w:p w14:paraId="13E3FDE3" w14:textId="77777777" w:rsidR="00EA0027" w:rsidRPr="00EA0027" w:rsidRDefault="00EA0027" w:rsidP="00EA0027">
      <w:pPr>
        <w:spacing w:after="0" w:line="240" w:lineRule="auto"/>
      </w:pPr>
    </w:p>
    <w:p w14:paraId="0AF8F2DD" w14:textId="07CE199D" w:rsidR="00101155" w:rsidRDefault="00101155" w:rsidP="00EA002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A002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EA0027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101155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ABB88C6" w14:textId="77777777" w:rsidR="00EA0027" w:rsidRPr="00EA0027" w:rsidRDefault="00EA0027" w:rsidP="00EA0027">
      <w:pPr>
        <w:spacing w:after="0" w:line="240" w:lineRule="auto"/>
      </w:pPr>
    </w:p>
    <w:p w14:paraId="52A2AEA2" w14:textId="2F5F3F7C" w:rsidR="006A0C8D" w:rsidRPr="00101155" w:rsidRDefault="00101155" w:rsidP="00EA00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002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Aqua/water c12-15 alkyl benzoate glycerin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salicylate bis-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 alcohol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sebacate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butyl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drometrizole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propylene glycol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dimethicone synthetic wax titanium dioxide potassium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phosphate ammonium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polyacryldimethyltauramide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/ammonium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caprylyl glycol disodium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glyceryl stearate hydroxypropyl methylcellulose isopropyl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sarcosinate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palmitic acid peg-100 stearate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glycol phenoxyethanol stearic acid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terephthalylidene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1155">
        <w:rPr>
          <w:rFonts w:ascii="Times New Roman" w:hAnsi="Times New Roman" w:cs="Times New Roman"/>
          <w:sz w:val="28"/>
          <w:szCs w:val="28"/>
          <w:lang w:val="en-US"/>
        </w:rPr>
        <w:t>dicamphor</w:t>
      </w:r>
      <w:proofErr w:type="spellEnd"/>
      <w:r w:rsidRPr="00101155">
        <w:rPr>
          <w:rFonts w:ascii="Times New Roman" w:hAnsi="Times New Roman" w:cs="Times New Roman"/>
          <w:sz w:val="28"/>
          <w:szCs w:val="28"/>
          <w:lang w:val="en-US"/>
        </w:rPr>
        <w:t xml:space="preserve"> sulfonic acid tocopherol triethanolamine</w:t>
      </w:r>
    </w:p>
    <w:sectPr w:rsidR="006A0C8D" w:rsidRPr="0010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43"/>
    <w:rsid w:val="00101155"/>
    <w:rsid w:val="00114943"/>
    <w:rsid w:val="002D5CF3"/>
    <w:rsid w:val="006A0C8D"/>
    <w:rsid w:val="00B36EE6"/>
    <w:rsid w:val="00E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4FE"/>
  <w15:chartTrackingRefBased/>
  <w15:docId w15:val="{0D62CD70-A686-4A90-9C3E-283621D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1011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0115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10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2024-05-31T06:04:00Z</dcterms:created>
  <dcterms:modified xsi:type="dcterms:W3CDTF">2024-05-31T06:32:00Z</dcterms:modified>
</cp:coreProperties>
</file>