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D3E9" w14:textId="19056A99" w:rsidR="005B3777" w:rsidRDefault="0087790A" w:rsidP="008779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90A">
        <w:rPr>
          <w:rFonts w:ascii="Times New Roman" w:hAnsi="Times New Roman" w:cs="Times New Roman"/>
          <w:b/>
          <w:bCs/>
          <w:sz w:val="32"/>
          <w:szCs w:val="32"/>
        </w:rPr>
        <w:t xml:space="preserve">Гель NOREVA ЭКСФОЛИАК NC для </w:t>
      </w:r>
      <w:proofErr w:type="spellStart"/>
      <w:r w:rsidRPr="0087790A">
        <w:rPr>
          <w:rFonts w:ascii="Times New Roman" w:hAnsi="Times New Roman" w:cs="Times New Roman"/>
          <w:b/>
          <w:bCs/>
          <w:sz w:val="32"/>
          <w:szCs w:val="32"/>
        </w:rPr>
        <w:t>пробл</w:t>
      </w:r>
      <w:proofErr w:type="spellEnd"/>
      <w:r w:rsidRPr="0087790A">
        <w:rPr>
          <w:rFonts w:ascii="Times New Roman" w:hAnsi="Times New Roman" w:cs="Times New Roman"/>
          <w:b/>
          <w:bCs/>
          <w:sz w:val="32"/>
          <w:szCs w:val="32"/>
        </w:rPr>
        <w:t>. кожи 30 мл</w:t>
      </w:r>
    </w:p>
    <w:p w14:paraId="06087BEB" w14:textId="77777777" w:rsidR="00082162" w:rsidRPr="00082162" w:rsidRDefault="00082162" w:rsidP="00082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 ЭКСФОЛИАК (</w:t>
      </w:r>
      <w:proofErr w:type="spellStart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Exfoliac</w:t>
      </w:r>
      <w:proofErr w:type="spellEnd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) NC — это специальное средство для кожи, склонной к акне, которое помогает устранить локальные несовершенства. Таким образом, это способствует их исчезновению и помогает навсегда предотвратить их повторное появление.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Гель ЭКСФОЛИАК NC с жидкой и нежирной текстурой обеспечивает увлажнение, необходимое для комфорта вашей кожи.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5BD1BBC" w14:textId="77777777" w:rsidR="00082162" w:rsidRDefault="00082162" w:rsidP="000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, laureth-12,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niacinamide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magnesium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aluminum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silicate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hydroxypropyl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methylcellulose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08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162">
        <w:rPr>
          <w:rFonts w:ascii="Times New Roman" w:hAnsi="Times New Roman" w:cs="Times New Roman"/>
          <w:sz w:val="28"/>
          <w:szCs w:val="28"/>
        </w:rPr>
        <w:t>acid</w:t>
      </w:r>
      <w:proofErr w:type="spellEnd"/>
    </w:p>
    <w:p w14:paraId="2E99EB96" w14:textId="46658D82" w:rsidR="00082162" w:rsidRDefault="00082162" w:rsidP="00082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компоненты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Ниацинамид</w:t>
      </w:r>
      <w:proofErr w:type="spellEnd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(NC или </w:t>
      </w:r>
      <w:proofErr w:type="spellStart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никотинамид</w:t>
      </w:r>
      <w:proofErr w:type="spellEnd"/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ограничивает появление прыщей и способствует их устранению;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Спирт;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Витамин РР;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Силикат алюминия. </w:t>
      </w:r>
    </w:p>
    <w:p w14:paraId="40F299E8" w14:textId="77777777" w:rsidR="00082162" w:rsidRPr="00082162" w:rsidRDefault="00082162" w:rsidP="00082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09EDD" w14:textId="6894504F" w:rsidR="00082162" w:rsidRDefault="00082162" w:rsidP="0008216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локальных несовершенств.</w:t>
      </w:r>
    </w:p>
    <w:p w14:paraId="1CD9CDA7" w14:textId="77777777" w:rsidR="00082162" w:rsidRPr="00082162" w:rsidRDefault="00082162" w:rsidP="0008216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E95A9" w14:textId="7AB19A83" w:rsidR="00082162" w:rsidRDefault="00082162" w:rsidP="0008216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анесите средство непосредственно на несовершенство, которое нужно устранить. При необходимости обновляйте несколько раз в течение дня. Избегать попадания на веки и слизистые оболочки.</w:t>
      </w:r>
    </w:p>
    <w:p w14:paraId="0A817E5E" w14:textId="77777777" w:rsidR="00082162" w:rsidRPr="00082162" w:rsidRDefault="00082162" w:rsidP="0008216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956F" w14:textId="6336F410" w:rsidR="00082162" w:rsidRPr="00082162" w:rsidRDefault="00082162" w:rsidP="0008216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непереносимость компонентов продукта. </w:t>
      </w:r>
    </w:p>
    <w:p w14:paraId="7FD73689" w14:textId="77777777" w:rsidR="00082162" w:rsidRPr="00082162" w:rsidRDefault="00082162" w:rsidP="00082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82162" w:rsidRPr="0008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D7"/>
    <w:rsid w:val="00082162"/>
    <w:rsid w:val="005B3777"/>
    <w:rsid w:val="0087790A"/>
    <w:rsid w:val="00B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E0C"/>
  <w15:chartTrackingRefBased/>
  <w15:docId w15:val="{73EA956D-4EE6-4021-A10B-BF6B5B6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821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2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2023-01-16T13:44:00Z</dcterms:created>
  <dcterms:modified xsi:type="dcterms:W3CDTF">2023-01-16T13:50:00Z</dcterms:modified>
</cp:coreProperties>
</file>