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C8EA0" w14:textId="2A4ECF25" w:rsidR="00C55CC9" w:rsidRDefault="00C41D53" w:rsidP="00C41D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1D53">
        <w:rPr>
          <w:rFonts w:ascii="Times New Roman" w:hAnsi="Times New Roman" w:cs="Times New Roman"/>
          <w:b/>
          <w:bCs/>
          <w:sz w:val="32"/>
          <w:szCs w:val="32"/>
        </w:rPr>
        <w:t>Магний 300 с витаминами группы В таблетки быстрорастворимые БАД 4,5г упаковка №15</w:t>
      </w:r>
    </w:p>
    <w:p w14:paraId="3DF9DA5D" w14:textId="77777777" w:rsidR="00C41D53" w:rsidRPr="00C41D53" w:rsidRDefault="00C41D53" w:rsidP="00C41D53">
      <w:pPr>
        <w:pStyle w:val="a3"/>
        <w:spacing w:before="0" w:beforeAutospacing="0" w:after="0" w:afterAutospacing="0"/>
        <w:rPr>
          <w:sz w:val="28"/>
          <w:szCs w:val="28"/>
        </w:rPr>
      </w:pPr>
      <w:r w:rsidRPr="00C41D53">
        <w:rPr>
          <w:sz w:val="28"/>
          <w:szCs w:val="28"/>
        </w:rPr>
        <w:t xml:space="preserve">Рекомендуется лицам старше 18 лет в качестве дополнительного источника магния, витаминов В6, В12, фолиевой кислоты. </w:t>
      </w:r>
    </w:p>
    <w:p w14:paraId="353AF99A" w14:textId="4C0A488E" w:rsidR="00C41D53" w:rsidRDefault="00C41D53" w:rsidP="00C41D53">
      <w:pPr>
        <w:pStyle w:val="a3"/>
        <w:spacing w:before="0" w:beforeAutospacing="0" w:after="0" w:afterAutospacing="0"/>
        <w:rPr>
          <w:sz w:val="28"/>
          <w:szCs w:val="28"/>
        </w:rPr>
      </w:pPr>
      <w:r w:rsidRPr="00C41D53">
        <w:rPr>
          <w:sz w:val="28"/>
          <w:szCs w:val="28"/>
        </w:rPr>
        <w:t>Для поддержания функций сердечно-сосудистой системы, нервной системы, мышц и костей.</w:t>
      </w:r>
    </w:p>
    <w:p w14:paraId="418E50C5" w14:textId="77777777" w:rsidR="00C41D53" w:rsidRPr="00C41D53" w:rsidRDefault="00C41D53" w:rsidP="00C41D5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C6D9236" w14:textId="314DED0B" w:rsidR="00C41D53" w:rsidRDefault="00C41D53" w:rsidP="00C41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D53">
        <w:rPr>
          <w:rFonts w:ascii="Times New Roman" w:hAnsi="Times New Roman" w:cs="Times New Roman"/>
          <w:b/>
          <w:bCs/>
          <w:sz w:val="28"/>
          <w:szCs w:val="28"/>
        </w:rPr>
        <w:t xml:space="preserve">Способ применения: </w:t>
      </w:r>
      <w:r w:rsidRPr="00C41D53">
        <w:rPr>
          <w:rFonts w:ascii="Times New Roman" w:hAnsi="Times New Roman" w:cs="Times New Roman"/>
          <w:sz w:val="28"/>
          <w:szCs w:val="28"/>
        </w:rPr>
        <w:t xml:space="preserve">по одной таблетке в день </w:t>
      </w:r>
      <w:proofErr w:type="gramStart"/>
      <w:r w:rsidRPr="00C41D53">
        <w:rPr>
          <w:rFonts w:ascii="Times New Roman" w:hAnsi="Times New Roman" w:cs="Times New Roman"/>
          <w:sz w:val="28"/>
          <w:szCs w:val="28"/>
        </w:rPr>
        <w:t>во</w:t>
      </w:r>
      <w:r w:rsidR="00884057">
        <w:rPr>
          <w:rFonts w:ascii="Times New Roman" w:hAnsi="Times New Roman" w:cs="Times New Roman"/>
          <w:sz w:val="28"/>
          <w:szCs w:val="28"/>
        </w:rPr>
        <w:t xml:space="preserve"> </w:t>
      </w:r>
      <w:r w:rsidRPr="00C41D53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C41D53">
        <w:rPr>
          <w:rFonts w:ascii="Times New Roman" w:hAnsi="Times New Roman" w:cs="Times New Roman"/>
          <w:sz w:val="28"/>
          <w:szCs w:val="28"/>
        </w:rPr>
        <w:t xml:space="preserve"> или после еды. Таблетку перед употреблением растворить в стакане (200 мл) питьевой воды.</w:t>
      </w:r>
    </w:p>
    <w:p w14:paraId="0ABB8E00" w14:textId="77777777" w:rsidR="00C41D53" w:rsidRPr="00C41D53" w:rsidRDefault="00C41D53" w:rsidP="00C41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D05F4E" w14:textId="5843577C" w:rsidR="00C41D53" w:rsidRDefault="00C41D53" w:rsidP="00C41D53">
      <w:pPr>
        <w:pStyle w:val="a3"/>
        <w:spacing w:before="0" w:beforeAutospacing="0" w:after="0" w:afterAutospacing="0"/>
        <w:rPr>
          <w:sz w:val="28"/>
          <w:szCs w:val="28"/>
        </w:rPr>
      </w:pPr>
      <w:r w:rsidRPr="00C41D53">
        <w:rPr>
          <w:b/>
          <w:bCs/>
          <w:sz w:val="28"/>
          <w:szCs w:val="28"/>
        </w:rPr>
        <w:t>Противопоказания</w:t>
      </w:r>
      <w:r w:rsidRPr="00C41D53">
        <w:rPr>
          <w:sz w:val="28"/>
          <w:szCs w:val="28"/>
        </w:rPr>
        <w:t xml:space="preserve">: индивидуальная непереносимость компонентов, фенилкетонурия.  Содержит источник </w:t>
      </w:r>
      <w:proofErr w:type="spellStart"/>
      <w:r w:rsidRPr="00C41D53">
        <w:rPr>
          <w:sz w:val="28"/>
          <w:szCs w:val="28"/>
        </w:rPr>
        <w:t>фенилаланина</w:t>
      </w:r>
      <w:proofErr w:type="spellEnd"/>
      <w:r w:rsidRPr="00C41D53">
        <w:rPr>
          <w:sz w:val="28"/>
          <w:szCs w:val="28"/>
        </w:rPr>
        <w:t xml:space="preserve">. Содержит подсластитель. При чрезмерном употреблении может оказывать </w:t>
      </w:r>
      <w:bookmarkStart w:id="0" w:name="_GoBack"/>
      <w:bookmarkEnd w:id="0"/>
      <w:r w:rsidRPr="00C41D53">
        <w:rPr>
          <w:sz w:val="28"/>
          <w:szCs w:val="28"/>
        </w:rPr>
        <w:t>слабительное действие. Без сахара.</w:t>
      </w:r>
    </w:p>
    <w:p w14:paraId="2A8026CF" w14:textId="77777777" w:rsidR="00C41D53" w:rsidRPr="00C41D53" w:rsidRDefault="00C41D53" w:rsidP="00C41D5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8D59A45" w14:textId="7590B34C" w:rsidR="00C41D53" w:rsidRPr="00C41D53" w:rsidRDefault="00C41D53" w:rsidP="00C41D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1D53">
        <w:rPr>
          <w:rFonts w:ascii="Times New Roman" w:hAnsi="Times New Roman" w:cs="Times New Roman"/>
          <w:sz w:val="28"/>
          <w:szCs w:val="28"/>
        </w:rPr>
        <w:t>Не является лекарством. ТУ BY 101203058.070-2021. Свидетельство о государственной регистрации ЕАЭС BY.70.06.01.003. R.000306.02.22 от 11.02.2022</w:t>
      </w:r>
    </w:p>
    <w:sectPr w:rsidR="00C41D53" w:rsidRPr="00C4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29"/>
    <w:rsid w:val="00875729"/>
    <w:rsid w:val="00884057"/>
    <w:rsid w:val="00C41D53"/>
    <w:rsid w:val="00C5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3C9"/>
  <w15:chartTrackingRefBased/>
  <w15:docId w15:val="{8AA0497E-2B64-4D94-9DF0-E0B722E1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2023-03-30T05:19:00Z</dcterms:created>
  <dcterms:modified xsi:type="dcterms:W3CDTF">2023-03-30T06:53:00Z</dcterms:modified>
</cp:coreProperties>
</file>