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/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kern w:val="2"/>
          <w:sz w:val="32"/>
          <w:szCs w:val="32"/>
          <w:lang w:eastAsia="ru-RU"/>
        </w:rPr>
        <w:t>Пробакто Урофлор капсулы БАД №30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/>
      </w:pP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t>Дополнительный источник лактобактерий и проантоцианидина.</w:t>
        <w:br/>
        <w:t>Пробакто Урофлор может рекомендоваться женщинам и девочкам с 6 лет в качестве вспомогательного средства для поддержания микрофлоры желудочно-кишечного тракта, мочеполовой и вагинальной микрофлоры.</w:t>
        <w:br/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 xml:space="preserve">Активные ингредиенты: 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br/>
        <w:t>экстракт клюквы (содержащий 72мг проантоцианидинов) 240мг, лактобактерии (содержится 2 миллиарда 2×10^9 бактерий): L. rhamnosus, L. acidophilus, L. casei 36мг.</w:t>
        <w:br/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>Рекомендации по применению: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br/>
        <w:t>Взрослым и детям старше 6 лет по 1 капсуле 2 раза в сутки во время или после приема пищи.Детям и пациентам, которые не могут проглотить целую капсулу,</w:t>
        <w:br/>
        <w:t>необходимо открыть капсулу и смешать ее содержимое с водой или пищей.</w:t>
        <w:br/>
        <w:t>Длительность приема определяется индивидуально.</w:t>
        <w:br/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 xml:space="preserve">Противопоказания: 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br/>
        <w:t>Индивидуальная непереносимость компонентов продукта.</w:t>
        <w:br/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 xml:space="preserve">Условия хранения: 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br/>
        <w:t>Хранить в защищенном от влаги месте при температуре не выше 25ºС.</w:t>
        <w:br/>
        <w:t xml:space="preserve">Хранить в недоступном для детей месте. 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eastAsia="ru-RU"/>
        </w:rPr>
        <w:t>БАД не является лекарственным средством.</w:t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1"/>
    <w:next w:val="Style12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6">
    <w:name w:val="Heading 6"/>
    <w:basedOn w:val="Style11"/>
    <w:next w:val="Style12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Application>LibreOffice/7.3.5.2$Windows_X86_64 LibreOffice_project/184fe81b8c8c30d8b5082578aee2fed2ea847c01</Application>
  <AppVersion>15.0000</AppVersion>
  <Pages>1</Pages>
  <Words>128</Words>
  <Characters>874</Characters>
  <CharactersWithSpaces>1007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spr3</dc:creator>
  <dc:description/>
  <dc:language>ru-RU</dc:language>
  <cp:lastModifiedBy/>
  <dcterms:modified xsi:type="dcterms:W3CDTF">2026-01-29T16:17:16Z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