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0"/>
      </w:tblGrid>
      <w:tr w:rsidR="00353309" w:rsidRPr="00B12F83" w14:paraId="1B39618D" w14:textId="77777777" w:rsidTr="006926C4">
        <w:trPr>
          <w:trHeight w:val="8496"/>
        </w:trPr>
        <w:tc>
          <w:tcPr>
            <w:tcW w:w="7905" w:type="dxa"/>
            <w:gridSpan w:val="2"/>
            <w:tcBorders>
              <w:bottom w:val="nil"/>
            </w:tcBorders>
          </w:tcPr>
          <w:p w14:paraId="554C315D" w14:textId="77777777" w:rsidR="00353309" w:rsidRPr="00B12F83" w:rsidRDefault="00353309" w:rsidP="006926C4">
            <w:pPr>
              <w:jc w:val="center"/>
              <w:rPr>
                <w:rFonts w:ascii="Arial" w:hAnsi="Arial" w:cs="Arial"/>
                <w:b/>
              </w:rPr>
            </w:pPr>
            <w:r w:rsidRPr="00B12F83">
              <w:rPr>
                <w:rFonts w:ascii="Arial" w:hAnsi="Arial" w:cs="Arial"/>
                <w:b/>
              </w:rPr>
              <w:t>ЛИСТОК-ВКЛАДЫШ</w:t>
            </w:r>
          </w:p>
          <w:p w14:paraId="670EAF6C" w14:textId="77777777" w:rsidR="00353309" w:rsidRPr="00D663F1" w:rsidRDefault="00353309" w:rsidP="0069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3F1">
              <w:rPr>
                <w:rFonts w:ascii="Arial" w:hAnsi="Arial" w:cs="Arial"/>
                <w:b/>
                <w:sz w:val="22"/>
                <w:szCs w:val="22"/>
              </w:rPr>
              <w:t>Биологически активная добавка к пище</w:t>
            </w:r>
          </w:p>
          <w:p w14:paraId="396CBEFE" w14:textId="77777777" w:rsidR="00353309" w:rsidRDefault="00353309" w:rsidP="00692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F8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B12F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Белый сорбент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премиум</w:t>
            </w:r>
            <w:r w:rsidRPr="00B12F8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1BE7DA50" w14:textId="77777777" w:rsidR="00353309" w:rsidRPr="00D663F1" w:rsidRDefault="00353309" w:rsidP="006926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3F1">
              <w:rPr>
                <w:rFonts w:ascii="Arial" w:hAnsi="Arial" w:cs="Arial"/>
                <w:b/>
                <w:sz w:val="22"/>
                <w:szCs w:val="22"/>
              </w:rPr>
              <w:t xml:space="preserve">Форма выпуска: </w:t>
            </w:r>
            <w:r w:rsidRPr="00D663F1">
              <w:rPr>
                <w:rFonts w:ascii="Arial" w:hAnsi="Arial" w:cs="Arial"/>
                <w:sz w:val="22"/>
                <w:szCs w:val="22"/>
              </w:rPr>
              <w:t xml:space="preserve">таблетки по 700 мг. </w:t>
            </w:r>
          </w:p>
          <w:p w14:paraId="28AEDFD8" w14:textId="77777777" w:rsidR="00353309" w:rsidRDefault="00353309" w:rsidP="00692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C6">
              <w:rPr>
                <w:rFonts w:ascii="Arial" w:hAnsi="Arial" w:cs="Arial"/>
                <w:sz w:val="18"/>
                <w:szCs w:val="18"/>
              </w:rPr>
              <w:t xml:space="preserve">По 30 или 40, </w:t>
            </w:r>
            <w:r>
              <w:rPr>
                <w:rFonts w:ascii="Arial" w:hAnsi="Arial" w:cs="Arial"/>
                <w:sz w:val="18"/>
                <w:szCs w:val="18"/>
              </w:rPr>
              <w:t xml:space="preserve">или 50, 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или 60, или 80, или 90, или 100 таблеток в банку полимерную. </w:t>
            </w:r>
          </w:p>
          <w:p w14:paraId="57CE1E76" w14:textId="77777777" w:rsidR="00353309" w:rsidRDefault="00353309" w:rsidP="00692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C6">
              <w:rPr>
                <w:rFonts w:ascii="Arial" w:hAnsi="Arial" w:cs="Arial"/>
                <w:sz w:val="18"/>
                <w:szCs w:val="18"/>
              </w:rPr>
              <w:t>По 10</w:t>
            </w:r>
            <w:r>
              <w:rPr>
                <w:rFonts w:ascii="Arial" w:hAnsi="Arial" w:cs="Arial"/>
                <w:sz w:val="18"/>
                <w:szCs w:val="18"/>
              </w:rPr>
              <w:t xml:space="preserve"> или 15, или 20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 таблеток в контурную ячейковую упаковку. </w:t>
            </w:r>
          </w:p>
          <w:p w14:paraId="1973692A" w14:textId="77777777" w:rsidR="00353309" w:rsidRDefault="00353309" w:rsidP="00692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C6">
              <w:rPr>
                <w:rFonts w:ascii="Arial" w:hAnsi="Arial" w:cs="Arial"/>
                <w:sz w:val="18"/>
                <w:szCs w:val="18"/>
              </w:rPr>
              <w:t>По 1 или 2, или 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, или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 контурных ячейковых упаковок в пачк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741F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9630FE" w14:textId="77777777" w:rsidR="00353309" w:rsidRPr="00D65FBF" w:rsidRDefault="00353309" w:rsidP="006926C4">
            <w:pPr>
              <w:spacing w:line="216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Состав: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FBF">
              <w:rPr>
                <w:rFonts w:ascii="Arial" w:hAnsi="Arial" w:cs="Arial"/>
                <w:sz w:val="18"/>
                <w:szCs w:val="18"/>
              </w:rPr>
              <w:t>пищевые волокна (целлюлоза микрокристаллическая), носитель (</w:t>
            </w:r>
            <w:proofErr w:type="gramStart"/>
            <w:r w:rsidRPr="00D65FBF">
              <w:rPr>
                <w:rFonts w:ascii="Arial" w:hAnsi="Arial" w:cs="Arial"/>
                <w:sz w:val="18"/>
                <w:szCs w:val="18"/>
              </w:rPr>
              <w:t xml:space="preserve">диоксид </w:t>
            </w:r>
            <w:r w:rsidRPr="004D6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FBF">
              <w:rPr>
                <w:rFonts w:ascii="Arial" w:hAnsi="Arial" w:cs="Arial"/>
                <w:sz w:val="18"/>
                <w:szCs w:val="18"/>
              </w:rPr>
              <w:t>кремния</w:t>
            </w:r>
            <w:proofErr w:type="gramEnd"/>
            <w:r w:rsidRPr="00D65FBF">
              <w:rPr>
                <w:rFonts w:ascii="Arial" w:hAnsi="Arial" w:cs="Arial"/>
                <w:sz w:val="18"/>
                <w:szCs w:val="18"/>
              </w:rPr>
              <w:t xml:space="preserve">), крахмал картофельный, агент </w:t>
            </w:r>
            <w:proofErr w:type="spellStart"/>
            <w:r w:rsidRPr="00D65FBF">
              <w:rPr>
                <w:rFonts w:ascii="Arial" w:hAnsi="Arial" w:cs="Arial"/>
                <w:sz w:val="18"/>
                <w:szCs w:val="18"/>
              </w:rPr>
              <w:t>антислеживающий</w:t>
            </w:r>
            <w:proofErr w:type="spellEnd"/>
            <w:r w:rsidRPr="00D65FBF">
              <w:rPr>
                <w:rFonts w:ascii="Arial" w:hAnsi="Arial" w:cs="Arial"/>
                <w:sz w:val="18"/>
                <w:szCs w:val="18"/>
              </w:rPr>
              <w:t xml:space="preserve"> (кальция </w:t>
            </w:r>
            <w:proofErr w:type="spellStart"/>
            <w:r w:rsidRPr="00D65FBF">
              <w:rPr>
                <w:rFonts w:ascii="Arial" w:hAnsi="Arial" w:cs="Arial"/>
                <w:sz w:val="18"/>
                <w:szCs w:val="18"/>
              </w:rPr>
              <w:t>стеарат</w:t>
            </w:r>
            <w:proofErr w:type="spellEnd"/>
            <w:r w:rsidRPr="00D65FBF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E27E14" w14:textId="77777777" w:rsidR="00353309" w:rsidRPr="00207E1E" w:rsidRDefault="00353309" w:rsidP="006926C4">
            <w:pPr>
              <w:spacing w:line="216" w:lineRule="auto"/>
              <w:ind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B0B9E35" w14:textId="77777777" w:rsidR="00353309" w:rsidRPr="00D65FBF" w:rsidRDefault="00353309" w:rsidP="006926C4">
            <w:pPr>
              <w:spacing w:line="216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FBF">
              <w:rPr>
                <w:rFonts w:ascii="Arial" w:hAnsi="Arial" w:cs="Arial"/>
                <w:sz w:val="18"/>
                <w:szCs w:val="18"/>
              </w:rPr>
              <w:t>В 1 таблетке содержится:</w:t>
            </w:r>
          </w:p>
          <w:p w14:paraId="17C12209" w14:textId="77777777" w:rsidR="00353309" w:rsidRPr="00D65FBF" w:rsidRDefault="00353309" w:rsidP="006926C4">
            <w:pPr>
              <w:spacing w:line="216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FB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FBF">
              <w:rPr>
                <w:rFonts w:ascii="Arial" w:hAnsi="Arial" w:cs="Arial"/>
                <w:sz w:val="18"/>
                <w:szCs w:val="18"/>
              </w:rPr>
              <w:t>целлюлоз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65FBF">
              <w:rPr>
                <w:rFonts w:ascii="Arial" w:hAnsi="Arial" w:cs="Arial"/>
                <w:sz w:val="18"/>
                <w:szCs w:val="18"/>
              </w:rPr>
              <w:t xml:space="preserve"> микрокристаллическ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D65FBF">
              <w:rPr>
                <w:rFonts w:ascii="Arial" w:hAnsi="Arial" w:cs="Arial"/>
                <w:sz w:val="18"/>
                <w:szCs w:val="18"/>
              </w:rPr>
              <w:t xml:space="preserve"> - 448,5 мг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7437162" w14:textId="77777777" w:rsidR="00353309" w:rsidRDefault="00353309" w:rsidP="00692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FBF">
              <w:rPr>
                <w:rFonts w:ascii="Arial" w:hAnsi="Arial" w:cs="Arial"/>
                <w:sz w:val="18"/>
                <w:szCs w:val="18"/>
              </w:rPr>
              <w:t>- диоксид кремния – 210,0 мг</w:t>
            </w:r>
          </w:p>
          <w:p w14:paraId="2161ACB2" w14:textId="77777777" w:rsidR="00353309" w:rsidRPr="001B2E1E" w:rsidRDefault="00353309" w:rsidP="006926C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B2AF850" w14:textId="77777777" w:rsidR="00353309" w:rsidRPr="00741FC6" w:rsidRDefault="00353309" w:rsidP="006926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C6">
              <w:rPr>
                <w:rFonts w:ascii="Arial" w:hAnsi="Arial" w:cs="Arial"/>
                <w:sz w:val="18"/>
                <w:szCs w:val="18"/>
              </w:rPr>
              <w:t>Содержание биологически активных веществ БАД:</w:t>
            </w:r>
          </w:p>
          <w:tbl>
            <w:tblPr>
              <w:tblpPr w:leftFromText="180" w:rightFromText="180" w:vertAnchor="text" w:tblpXSpec="center" w:tblpY="1"/>
              <w:tblOverlap w:val="never"/>
              <w:tblW w:w="4904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1646"/>
              <w:gridCol w:w="1668"/>
              <w:gridCol w:w="2430"/>
            </w:tblGrid>
            <w:tr w:rsidR="00353309" w:rsidRPr="00741FC6" w14:paraId="272F44DB" w14:textId="77777777" w:rsidTr="006926C4">
              <w:trPr>
                <w:trHeight w:val="836"/>
              </w:trPr>
              <w:tc>
                <w:tcPr>
                  <w:tcW w:w="1182" w:type="pct"/>
                  <w:shd w:val="clear" w:color="auto" w:fill="FFFFFF"/>
                  <w:vAlign w:val="center"/>
                </w:tcPr>
                <w:p w14:paraId="7A84F21F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Наименование</w:t>
                  </w:r>
                </w:p>
                <w:p w14:paraId="59498007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активных</w:t>
                  </w:r>
                </w:p>
                <w:p w14:paraId="73C1749E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компонентов</w:t>
                  </w:r>
                </w:p>
              </w:tc>
              <w:tc>
                <w:tcPr>
                  <w:tcW w:w="1094" w:type="pct"/>
                  <w:shd w:val="clear" w:color="auto" w:fill="FFFFFF"/>
                  <w:vAlign w:val="center"/>
                </w:tcPr>
                <w:p w14:paraId="5FA3B6B3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Содержание</w:t>
                  </w:r>
                </w:p>
                <w:p w14:paraId="26A4E10C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в 1 таблетк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, г</w:t>
                  </w:r>
                </w:p>
              </w:tc>
              <w:tc>
                <w:tcPr>
                  <w:tcW w:w="1109" w:type="pct"/>
                  <w:shd w:val="clear" w:color="auto" w:fill="FFFFFF"/>
                  <w:vAlign w:val="center"/>
                </w:tcPr>
                <w:p w14:paraId="1E5A520B" w14:textId="77777777" w:rsidR="00353309" w:rsidRDefault="00353309" w:rsidP="006926C4">
                  <w:pPr>
                    <w:shd w:val="clear" w:color="auto" w:fill="FFFFFF"/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Содержание в 16 таблетках </w:t>
                  </w:r>
                </w:p>
                <w:p w14:paraId="0A0A2AD2" w14:textId="77777777" w:rsidR="00353309" w:rsidRPr="00741FC6" w:rsidRDefault="00353309" w:rsidP="006926C4">
                  <w:pPr>
                    <w:shd w:val="clear" w:color="auto" w:fill="FFFFFF"/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(суточная доза), г</w:t>
                  </w:r>
                </w:p>
              </w:tc>
              <w:tc>
                <w:tcPr>
                  <w:tcW w:w="1615" w:type="pct"/>
                  <w:shd w:val="clear" w:color="auto" w:fill="FFFFFF"/>
                  <w:vAlign w:val="center"/>
                </w:tcPr>
                <w:p w14:paraId="43195DF4" w14:textId="77777777" w:rsidR="00353309" w:rsidRDefault="00353309" w:rsidP="006926C4">
                  <w:pPr>
                    <w:shd w:val="clear" w:color="auto" w:fill="FFFFFF"/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 xml:space="preserve">Процент от </w:t>
                  </w:r>
                </w:p>
                <w:p w14:paraId="3F36452A" w14:textId="77777777" w:rsidR="00353309" w:rsidRPr="00741FC6" w:rsidRDefault="00353309" w:rsidP="006926C4">
                  <w:pPr>
                    <w:shd w:val="clear" w:color="auto" w:fill="FFFFFF"/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рекомендуемого уровня</w:t>
                  </w:r>
                </w:p>
                <w:p w14:paraId="200828D6" w14:textId="77777777" w:rsidR="00353309" w:rsidRPr="00741FC6" w:rsidRDefault="00353309" w:rsidP="006926C4">
                  <w:pPr>
                    <w:shd w:val="clear" w:color="auto" w:fill="FFFFFF"/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суточного потребления</w:t>
                  </w:r>
                </w:p>
                <w:p w14:paraId="741365A4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в 16 таблетках</w:t>
                  </w:r>
                </w:p>
              </w:tc>
            </w:tr>
            <w:tr w:rsidR="00353309" w:rsidRPr="00741FC6" w14:paraId="2AF7C512" w14:textId="77777777" w:rsidTr="006926C4">
              <w:trPr>
                <w:trHeight w:val="265"/>
              </w:trPr>
              <w:tc>
                <w:tcPr>
                  <w:tcW w:w="1182" w:type="pct"/>
                  <w:shd w:val="clear" w:color="auto" w:fill="FFFFFF"/>
                  <w:vAlign w:val="center"/>
                </w:tcPr>
                <w:p w14:paraId="5B715E33" w14:textId="77777777" w:rsidR="00353309" w:rsidRPr="00741FC6" w:rsidRDefault="00353309" w:rsidP="006926C4">
                  <w:pPr>
                    <w:shd w:val="clear" w:color="auto" w:fill="FFFFFF"/>
                    <w:tabs>
                      <w:tab w:val="left" w:leader="hyphen" w:pos="826"/>
                      <w:tab w:val="left" w:leader="hyphen" w:pos="1190"/>
                      <w:tab w:val="left" w:leader="hyphen" w:pos="2870"/>
                    </w:tabs>
                    <w:ind w:left="57" w:right="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Пищевые волокна</w:t>
                  </w:r>
                </w:p>
              </w:tc>
              <w:tc>
                <w:tcPr>
                  <w:tcW w:w="1094" w:type="pct"/>
                  <w:shd w:val="clear" w:color="auto" w:fill="FFFFFF"/>
                  <w:vAlign w:val="center"/>
                </w:tcPr>
                <w:p w14:paraId="27379FCC" w14:textId="77777777" w:rsidR="00353309" w:rsidRPr="00741FC6" w:rsidRDefault="00353309" w:rsidP="006926C4">
                  <w:pPr>
                    <w:shd w:val="clear" w:color="auto" w:fill="FFFFFF"/>
                    <w:tabs>
                      <w:tab w:val="left" w:leader="hyphen" w:pos="826"/>
                      <w:tab w:val="left" w:leader="hyphen" w:pos="1190"/>
                      <w:tab w:val="left" w:leader="hyphen" w:pos="2870"/>
                    </w:tabs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0,4466</w:t>
                  </w:r>
                </w:p>
              </w:tc>
              <w:tc>
                <w:tcPr>
                  <w:tcW w:w="1109" w:type="pct"/>
                  <w:shd w:val="clear" w:color="auto" w:fill="FFFFFF"/>
                  <w:vAlign w:val="center"/>
                </w:tcPr>
                <w:p w14:paraId="1BFA23B6" w14:textId="77777777" w:rsidR="00353309" w:rsidRPr="00741FC6" w:rsidRDefault="00353309" w:rsidP="006926C4">
                  <w:pPr>
                    <w:shd w:val="clear" w:color="auto" w:fill="FFFFFF"/>
                    <w:ind w:left="57"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15" w:type="pct"/>
                  <w:shd w:val="clear" w:color="auto" w:fill="FFFFFF"/>
                  <w:vAlign w:val="center"/>
                </w:tcPr>
                <w:p w14:paraId="6638C559" w14:textId="77777777" w:rsidR="00353309" w:rsidRPr="00741FC6" w:rsidRDefault="00353309" w:rsidP="006926C4">
                  <w:pPr>
                    <w:shd w:val="clear" w:color="auto" w:fill="FFFFFF"/>
                    <w:tabs>
                      <w:tab w:val="left" w:leader="hyphen" w:pos="826"/>
                      <w:tab w:val="left" w:leader="hyphen" w:pos="1190"/>
                      <w:tab w:val="left" w:leader="hyphen" w:pos="2870"/>
                    </w:tabs>
                    <w:ind w:right="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FC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7E4FFFEE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C6">
              <w:rPr>
                <w:rFonts w:ascii="Arial" w:hAnsi="Arial" w:cs="Arial"/>
                <w:b/>
                <w:sz w:val="18"/>
                <w:szCs w:val="18"/>
              </w:rPr>
              <w:t xml:space="preserve">Назначение </w:t>
            </w:r>
          </w:p>
          <w:p w14:paraId="5E1A36BC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1FC6">
              <w:rPr>
                <w:rFonts w:ascii="Arial" w:hAnsi="Arial" w:cs="Arial"/>
                <w:bCs/>
                <w:sz w:val="18"/>
                <w:szCs w:val="18"/>
              </w:rPr>
              <w:t xml:space="preserve">Рекомендуется в качестве дополнительного источника пищевых волокон. </w:t>
            </w:r>
          </w:p>
          <w:p w14:paraId="2EB2AC14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C6">
              <w:rPr>
                <w:rFonts w:ascii="Arial" w:hAnsi="Arial" w:cs="Arial"/>
                <w:b/>
                <w:sz w:val="18"/>
                <w:szCs w:val="18"/>
              </w:rPr>
              <w:t>Рекомендации по применению</w:t>
            </w:r>
          </w:p>
          <w:p w14:paraId="178056AE" w14:textId="77777777" w:rsidR="00353309" w:rsidRDefault="00353309" w:rsidP="006926C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741FC6">
              <w:rPr>
                <w:rFonts w:ascii="Arial" w:hAnsi="Arial" w:cs="Arial"/>
                <w:sz w:val="18"/>
                <w:szCs w:val="18"/>
              </w:rPr>
              <w:t>нутрь</w:t>
            </w:r>
            <w:r>
              <w:rPr>
                <w:rFonts w:ascii="Arial" w:hAnsi="Arial" w:cs="Arial"/>
                <w:sz w:val="18"/>
                <w:szCs w:val="18"/>
              </w:rPr>
              <w:t>, лицам старше 18 лет,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 по 4 таблетки 4 раза в день в промежутках между приемами пищи, запивая питьевой водой. Перед применением рекомендуется проконсультироваться с врачом.</w:t>
            </w:r>
          </w:p>
          <w:p w14:paraId="318A1BC4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3F1">
              <w:rPr>
                <w:rFonts w:ascii="Arial" w:hAnsi="Arial" w:cs="Arial"/>
                <w:sz w:val="18"/>
                <w:szCs w:val="18"/>
              </w:rPr>
              <w:t>Пищевая ценность в 100 г БАД</w:t>
            </w:r>
            <w:r>
              <w:rPr>
                <w:rFonts w:ascii="Arial" w:hAnsi="Arial" w:cs="Arial"/>
                <w:sz w:val="18"/>
                <w:szCs w:val="18"/>
              </w:rPr>
              <w:t xml:space="preserve"> (средние значения)</w:t>
            </w:r>
            <w:r w:rsidRPr="00D663F1">
              <w:rPr>
                <w:rFonts w:ascii="Arial" w:hAnsi="Arial" w:cs="Arial"/>
                <w:sz w:val="18"/>
                <w:szCs w:val="18"/>
              </w:rPr>
              <w:t xml:space="preserve">: углеводы – 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Pr="00D663F1">
              <w:rPr>
                <w:rFonts w:ascii="Arial" w:hAnsi="Arial" w:cs="Arial"/>
                <w:sz w:val="18"/>
                <w:szCs w:val="18"/>
              </w:rPr>
              <w:t xml:space="preserve"> г, пищевые волокна – </w:t>
            </w:r>
            <w:r>
              <w:rPr>
                <w:rFonts w:ascii="Arial" w:hAnsi="Arial" w:cs="Arial"/>
                <w:sz w:val="18"/>
                <w:szCs w:val="18"/>
              </w:rPr>
              <w:t>63,8</w:t>
            </w:r>
            <w:r w:rsidRPr="00D663F1">
              <w:rPr>
                <w:rFonts w:ascii="Arial" w:hAnsi="Arial" w:cs="Arial"/>
                <w:sz w:val="18"/>
                <w:szCs w:val="18"/>
              </w:rPr>
              <w:t xml:space="preserve"> г, энергетическая ценность (калорийность) – </w:t>
            </w:r>
            <w:r>
              <w:rPr>
                <w:rFonts w:ascii="Arial" w:hAnsi="Arial" w:cs="Arial"/>
                <w:sz w:val="18"/>
                <w:szCs w:val="18"/>
              </w:rPr>
              <w:t>1429</w:t>
            </w:r>
            <w:r w:rsidRPr="00D663F1">
              <w:rPr>
                <w:rFonts w:ascii="Arial" w:hAnsi="Arial" w:cs="Arial"/>
                <w:sz w:val="18"/>
                <w:szCs w:val="18"/>
              </w:rPr>
              <w:t xml:space="preserve"> кДж (</w:t>
            </w:r>
            <w:r>
              <w:rPr>
                <w:rFonts w:ascii="Arial" w:hAnsi="Arial" w:cs="Arial"/>
                <w:sz w:val="18"/>
                <w:szCs w:val="18"/>
              </w:rPr>
              <w:t>429</w:t>
            </w:r>
            <w:r w:rsidRPr="00D663F1">
              <w:rPr>
                <w:rFonts w:ascii="Arial" w:hAnsi="Arial" w:cs="Arial"/>
                <w:sz w:val="18"/>
                <w:szCs w:val="18"/>
              </w:rPr>
              <w:t xml:space="preserve"> ккал).</w:t>
            </w:r>
          </w:p>
          <w:p w14:paraId="1A57FDC8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C6">
              <w:rPr>
                <w:rFonts w:ascii="Arial" w:hAnsi="Arial" w:cs="Arial"/>
                <w:b/>
                <w:sz w:val="18"/>
                <w:szCs w:val="18"/>
              </w:rPr>
              <w:t>Противопоказания</w:t>
            </w:r>
          </w:p>
          <w:p w14:paraId="3CAF9163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FC6">
              <w:rPr>
                <w:rFonts w:ascii="Arial" w:hAnsi="Arial" w:cs="Arial"/>
                <w:sz w:val="18"/>
                <w:szCs w:val="18"/>
              </w:rPr>
              <w:t xml:space="preserve">Индивидуальная непереносимость компонентов, беременность, кормление грудью, кровотечения и язвенные процессы в желудочно-кишечном тракте, острая кишечная непроходимость. </w:t>
            </w:r>
          </w:p>
          <w:p w14:paraId="3669517E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5C7">
              <w:rPr>
                <w:rFonts w:ascii="Arial" w:hAnsi="Arial" w:cs="Arial"/>
                <w:sz w:val="22"/>
                <w:szCs w:val="22"/>
              </w:rPr>
              <w:t>Срок годности 2 года.</w:t>
            </w:r>
            <w:r w:rsidRPr="00741FC6">
              <w:rPr>
                <w:rFonts w:ascii="Arial" w:hAnsi="Arial" w:cs="Arial"/>
                <w:sz w:val="18"/>
                <w:szCs w:val="18"/>
              </w:rPr>
              <w:t xml:space="preserve"> Не использовать после истечения срока годности.</w:t>
            </w:r>
          </w:p>
          <w:p w14:paraId="0168100A" w14:textId="77777777" w:rsidR="00353309" w:rsidRPr="00741FC6" w:rsidRDefault="00353309" w:rsidP="006926C4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1FC6">
              <w:rPr>
                <w:rFonts w:ascii="Arial" w:hAnsi="Arial" w:cs="Arial"/>
                <w:b/>
                <w:sz w:val="18"/>
                <w:szCs w:val="18"/>
              </w:rPr>
              <w:t>Условия хранения</w:t>
            </w:r>
          </w:p>
          <w:p w14:paraId="103C0B21" w14:textId="77777777" w:rsidR="00353309" w:rsidRDefault="00353309" w:rsidP="006926C4">
            <w:pPr>
              <w:widowControl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E1E"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>защищенном от прямого солнечного света месте,</w:t>
            </w:r>
            <w:r w:rsidRPr="001B2E1E">
              <w:rPr>
                <w:rFonts w:ascii="Arial" w:hAnsi="Arial" w:cs="Arial"/>
                <w:sz w:val="18"/>
                <w:szCs w:val="18"/>
              </w:rPr>
              <w:t xml:space="preserve"> при температуре не выше 25 </w:t>
            </w:r>
            <w:r w:rsidRPr="001B2E1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1B2E1E">
              <w:rPr>
                <w:rFonts w:ascii="Arial" w:hAnsi="Arial" w:cs="Arial"/>
                <w:sz w:val="18"/>
                <w:szCs w:val="18"/>
              </w:rPr>
              <w:t xml:space="preserve">С и </w:t>
            </w:r>
          </w:p>
          <w:p w14:paraId="6A83AD01" w14:textId="77777777" w:rsidR="00353309" w:rsidRPr="001B2E1E" w:rsidRDefault="00353309" w:rsidP="006926C4">
            <w:pPr>
              <w:widowControl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E1E">
              <w:rPr>
                <w:rFonts w:ascii="Arial" w:hAnsi="Arial" w:cs="Arial"/>
                <w:sz w:val="18"/>
                <w:szCs w:val="18"/>
              </w:rPr>
              <w:t xml:space="preserve">относительной влажности не выше 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B2E1E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90F7A9" w14:textId="77777777" w:rsidR="00353309" w:rsidRPr="009F4E4C" w:rsidRDefault="00353309" w:rsidP="006926C4">
            <w:pPr>
              <w:widowControl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E1E">
              <w:rPr>
                <w:rFonts w:ascii="Arial" w:hAnsi="Arial" w:cs="Arial"/>
                <w:sz w:val="18"/>
                <w:szCs w:val="18"/>
              </w:rPr>
              <w:t>ТУ</w:t>
            </w:r>
            <w:r w:rsidRPr="009F4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02B"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  <w:r w:rsidRPr="009F4E4C">
              <w:rPr>
                <w:rFonts w:ascii="Arial" w:hAnsi="Arial" w:cs="Arial"/>
                <w:sz w:val="18"/>
                <w:szCs w:val="18"/>
              </w:rPr>
              <w:t xml:space="preserve"> 691496983.021-2019</w:t>
            </w:r>
          </w:p>
          <w:p w14:paraId="4C79ECF4" w14:textId="77777777" w:rsidR="00353309" w:rsidRPr="009F4E4C" w:rsidRDefault="00353309" w:rsidP="006926C4">
            <w:pPr>
              <w:widowControl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B2E1E">
              <w:rPr>
                <w:rFonts w:ascii="Arial" w:hAnsi="Arial" w:cs="Arial"/>
                <w:sz w:val="18"/>
                <w:szCs w:val="18"/>
              </w:rPr>
              <w:t>СГР</w:t>
            </w:r>
            <w:r w:rsidRPr="009F4E4C">
              <w:rPr>
                <w:rFonts w:ascii="Arial" w:hAnsi="Arial" w:cs="Arial"/>
                <w:sz w:val="18"/>
                <w:szCs w:val="18"/>
              </w:rPr>
              <w:t xml:space="preserve">  №</w:t>
            </w:r>
            <w:proofErr w:type="gramEnd"/>
            <w:r w:rsidRPr="009F4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02B"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  <w:r w:rsidRPr="009F4E4C">
              <w:rPr>
                <w:rFonts w:ascii="Arial" w:hAnsi="Arial" w:cs="Arial"/>
                <w:sz w:val="18"/>
                <w:szCs w:val="18"/>
              </w:rPr>
              <w:t>.70.06.01.003.</w:t>
            </w:r>
            <w:r w:rsidRPr="00EE302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F4E4C">
              <w:rPr>
                <w:rFonts w:ascii="Arial" w:hAnsi="Arial" w:cs="Arial"/>
                <w:sz w:val="18"/>
                <w:szCs w:val="18"/>
              </w:rPr>
              <w:t xml:space="preserve">.005467.10.19 </w:t>
            </w:r>
            <w:r w:rsidRPr="001B2E1E">
              <w:rPr>
                <w:rFonts w:ascii="Arial" w:hAnsi="Arial" w:cs="Arial"/>
                <w:sz w:val="18"/>
                <w:szCs w:val="18"/>
              </w:rPr>
              <w:t>от</w:t>
            </w:r>
            <w:r w:rsidRPr="009F4E4C">
              <w:rPr>
                <w:rFonts w:ascii="Arial" w:hAnsi="Arial" w:cs="Arial"/>
                <w:sz w:val="18"/>
                <w:szCs w:val="18"/>
              </w:rPr>
              <w:t xml:space="preserve"> 25.10.2019</w:t>
            </w:r>
          </w:p>
          <w:p w14:paraId="7C842F51" w14:textId="77777777" w:rsidR="00353309" w:rsidRPr="001B2E1E" w:rsidRDefault="00353309" w:rsidP="006926C4">
            <w:pPr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B2E1E">
              <w:rPr>
                <w:rFonts w:ascii="Arial" w:hAnsi="Arial" w:cs="Arial"/>
                <w:sz w:val="18"/>
                <w:szCs w:val="18"/>
              </w:rPr>
              <w:t>Не является лекарственным средством.</w:t>
            </w:r>
          </w:p>
          <w:p w14:paraId="76183F18" w14:textId="77777777" w:rsidR="00353309" w:rsidRPr="007058DB" w:rsidRDefault="00353309" w:rsidP="006926C4">
            <w:pPr>
              <w:keepNext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B2E1E">
              <w:rPr>
                <w:rFonts w:ascii="Arial" w:hAnsi="Arial" w:cs="Arial"/>
                <w:b/>
                <w:sz w:val="18"/>
                <w:szCs w:val="18"/>
              </w:rPr>
              <w:t>Места реализации</w:t>
            </w:r>
            <w:r w:rsidRPr="001B2E1E">
              <w:rPr>
                <w:rFonts w:ascii="Arial" w:hAnsi="Arial" w:cs="Arial"/>
                <w:sz w:val="18"/>
                <w:szCs w:val="18"/>
              </w:rPr>
              <w:t xml:space="preserve"> определяются национальным законодательством государств-членов Евразийского экономического союза.</w:t>
            </w:r>
          </w:p>
        </w:tc>
      </w:tr>
      <w:tr w:rsidR="00353309" w:rsidRPr="009F4E4C" w14:paraId="38580591" w14:textId="77777777" w:rsidTr="006926C4">
        <w:trPr>
          <w:trHeight w:val="260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14:paraId="03600C02" w14:textId="77777777" w:rsidR="00353309" w:rsidRPr="00B12F83" w:rsidRDefault="00353309" w:rsidP="006926C4">
            <w:pPr>
              <w:widowControl w:val="0"/>
              <w:jc w:val="both"/>
              <w:rPr>
                <w:b/>
              </w:rPr>
            </w:pPr>
            <w:r>
              <w:rPr>
                <w:b/>
                <w:noProof/>
                <w:sz w:val="18"/>
                <w:szCs w:val="18"/>
              </w:rPr>
              <w:object w:dxaOrig="1440" w:dyaOrig="1440" w14:anchorId="46E5C7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3.15pt;width:103.85pt;height:34.95pt;z-index:251659264;mso-position-horizontal-relative:text;mso-position-vertical-relative:text">
                  <v:imagedata r:id="rId5" o:title=""/>
                  <w10:wrap type="square"/>
                </v:shape>
                <o:OLEObject Type="Embed" ProgID="CorelDraw.Graphic.15" ShapeID="_x0000_s1026" DrawAspect="Content" ObjectID="_1720601353" r:id="rId6"/>
              </w:objec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</w:tcBorders>
          </w:tcPr>
          <w:p w14:paraId="16B95B88" w14:textId="77777777" w:rsidR="00353309" w:rsidRDefault="00353309" w:rsidP="006926C4">
            <w:pPr>
              <w:spacing w:line="22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b/>
                <w:spacing w:val="-4"/>
                <w:sz w:val="18"/>
                <w:szCs w:val="18"/>
              </w:rPr>
              <w:t>Изготовитель:</w:t>
            </w:r>
            <w:r w:rsidRPr="00273C3C">
              <w:rPr>
                <w:rFonts w:ascii="Arial" w:hAnsi="Arial" w:cs="Arial"/>
                <w:spacing w:val="-4"/>
                <w:sz w:val="18"/>
                <w:szCs w:val="18"/>
              </w:rPr>
              <w:t xml:space="preserve"> ООО «</w:t>
            </w:r>
            <w:proofErr w:type="spellStart"/>
            <w:r w:rsidRPr="00273C3C">
              <w:rPr>
                <w:rFonts w:ascii="Arial" w:hAnsi="Arial" w:cs="Arial"/>
                <w:spacing w:val="-4"/>
                <w:sz w:val="18"/>
                <w:szCs w:val="18"/>
              </w:rPr>
              <w:t>Биотерра</w:t>
            </w:r>
            <w:proofErr w:type="spellEnd"/>
            <w:r w:rsidRPr="00273C3C">
              <w:rPr>
                <w:rFonts w:ascii="Arial" w:hAnsi="Arial" w:cs="Arial"/>
                <w:spacing w:val="-4"/>
                <w:sz w:val="18"/>
                <w:szCs w:val="18"/>
              </w:rPr>
              <w:t>», 222521, Республика Беларусь,</w:t>
            </w:r>
            <w:r w:rsidRPr="00273C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F929BA" w14:textId="77777777" w:rsidR="00353309" w:rsidRDefault="00353309" w:rsidP="006926C4">
            <w:pPr>
              <w:spacing w:line="22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 xml:space="preserve">Минская обл., Борисовский р-н, д. Углы, ул. Московское шоссе, </w:t>
            </w:r>
          </w:p>
          <w:p w14:paraId="74C29CAF" w14:textId="77777777" w:rsidR="00353309" w:rsidRPr="00353309" w:rsidRDefault="00353309" w:rsidP="006926C4">
            <w:pPr>
              <w:spacing w:line="22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>д</w:t>
            </w:r>
            <w:r w:rsidRPr="00353309">
              <w:rPr>
                <w:rFonts w:ascii="Arial" w:hAnsi="Arial" w:cs="Arial"/>
                <w:sz w:val="18"/>
                <w:szCs w:val="18"/>
              </w:rPr>
              <w:t xml:space="preserve">. 2, </w:t>
            </w:r>
            <w:r w:rsidRPr="00273C3C">
              <w:rPr>
                <w:rFonts w:ascii="Arial" w:hAnsi="Arial" w:cs="Arial"/>
                <w:sz w:val="18"/>
                <w:szCs w:val="18"/>
              </w:rPr>
              <w:t>оф</w:t>
            </w:r>
            <w:r w:rsidRPr="00353309">
              <w:rPr>
                <w:rFonts w:ascii="Arial" w:hAnsi="Arial" w:cs="Arial"/>
                <w:sz w:val="18"/>
                <w:szCs w:val="18"/>
              </w:rPr>
              <w:t xml:space="preserve">. 21, </w:t>
            </w:r>
            <w:r w:rsidRPr="00273C3C">
              <w:rPr>
                <w:rFonts w:ascii="Arial" w:hAnsi="Arial" w:cs="Arial"/>
                <w:sz w:val="18"/>
                <w:szCs w:val="18"/>
              </w:rPr>
              <w:t>тел</w:t>
            </w:r>
            <w:r w:rsidRPr="00353309">
              <w:rPr>
                <w:rFonts w:ascii="Arial" w:hAnsi="Arial" w:cs="Arial"/>
                <w:sz w:val="18"/>
                <w:szCs w:val="18"/>
              </w:rPr>
              <w:t xml:space="preserve">.: +375177 755004,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35330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35330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info</w:t>
            </w:r>
            <w:r w:rsidRPr="00353309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bioterra</w:t>
            </w:r>
            <w:proofErr w:type="spellEnd"/>
            <w:r w:rsidRPr="003533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</w:p>
          <w:p w14:paraId="6901D6CA" w14:textId="77777777" w:rsidR="00353309" w:rsidRDefault="00353309" w:rsidP="006926C4">
            <w:pPr>
              <w:spacing w:line="220" w:lineRule="exact"/>
              <w:ind w:lef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C3C">
              <w:rPr>
                <w:rFonts w:ascii="Arial" w:hAnsi="Arial" w:cs="Arial"/>
                <w:b/>
                <w:sz w:val="18"/>
                <w:szCs w:val="18"/>
              </w:rPr>
              <w:t>Представительство в России/Организация, принимающая</w:t>
            </w:r>
          </w:p>
          <w:p w14:paraId="0699EEE9" w14:textId="77777777" w:rsidR="00353309" w:rsidRDefault="00353309" w:rsidP="006926C4">
            <w:pPr>
              <w:spacing w:line="22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b/>
                <w:sz w:val="18"/>
                <w:szCs w:val="18"/>
              </w:rPr>
              <w:t xml:space="preserve">претензии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proofErr w:type="gramStart"/>
            <w:r w:rsidRPr="00273C3C">
              <w:rPr>
                <w:rFonts w:ascii="Arial" w:hAnsi="Arial" w:cs="Arial"/>
                <w:b/>
                <w:sz w:val="18"/>
                <w:szCs w:val="18"/>
              </w:rPr>
              <w:t>потребителей:</w:t>
            </w:r>
            <w:r w:rsidRPr="00273C3C">
              <w:rPr>
                <w:rFonts w:ascii="Arial" w:hAnsi="Arial" w:cs="Arial"/>
                <w:sz w:val="18"/>
                <w:szCs w:val="18"/>
              </w:rPr>
              <w:t xml:space="preserve">  ООО</w:t>
            </w:r>
            <w:proofErr w:type="gramEnd"/>
            <w:r w:rsidRPr="00273C3C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273C3C">
              <w:rPr>
                <w:rFonts w:ascii="Arial" w:hAnsi="Arial" w:cs="Arial"/>
                <w:sz w:val="18"/>
                <w:szCs w:val="18"/>
              </w:rPr>
              <w:t>Биола</w:t>
            </w:r>
            <w:proofErr w:type="spellEnd"/>
            <w:r w:rsidRPr="00273C3C">
              <w:rPr>
                <w:rFonts w:ascii="Arial" w:hAnsi="Arial" w:cs="Arial"/>
                <w:sz w:val="18"/>
                <w:szCs w:val="18"/>
              </w:rPr>
              <w:t xml:space="preserve">», </w:t>
            </w:r>
            <w:r>
              <w:rPr>
                <w:rFonts w:ascii="Arial" w:hAnsi="Arial" w:cs="Arial"/>
                <w:sz w:val="18"/>
                <w:szCs w:val="18"/>
              </w:rPr>
              <w:t>214036,</w:t>
            </w:r>
          </w:p>
          <w:p w14:paraId="5A6F06DB" w14:textId="77777777" w:rsidR="00353309" w:rsidRDefault="00353309" w:rsidP="006926C4">
            <w:pPr>
              <w:spacing w:line="22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73C3C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C3C">
              <w:rPr>
                <w:rFonts w:ascii="Arial" w:hAnsi="Arial" w:cs="Arial"/>
                <w:sz w:val="18"/>
                <w:szCs w:val="18"/>
              </w:rPr>
              <w:t>Смоленск, 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3C3C">
              <w:rPr>
                <w:rFonts w:ascii="Arial" w:hAnsi="Arial" w:cs="Arial"/>
                <w:sz w:val="18"/>
                <w:szCs w:val="18"/>
              </w:rPr>
              <w:t>Маркатушино</w:t>
            </w:r>
            <w:proofErr w:type="spellEnd"/>
            <w:r w:rsidRPr="00273C3C">
              <w:rPr>
                <w:rFonts w:ascii="Arial" w:hAnsi="Arial" w:cs="Arial"/>
                <w:sz w:val="18"/>
                <w:szCs w:val="18"/>
              </w:rPr>
              <w:t>, тел</w:t>
            </w:r>
            <w:r w:rsidRPr="000A72D9">
              <w:rPr>
                <w:rFonts w:ascii="Arial" w:hAnsi="Arial" w:cs="Arial"/>
                <w:sz w:val="18"/>
                <w:szCs w:val="18"/>
              </w:rPr>
              <w:t xml:space="preserve">.: +7953 1964384, </w:t>
            </w:r>
          </w:p>
          <w:p w14:paraId="7066F1D2" w14:textId="77777777" w:rsidR="00353309" w:rsidRPr="00EE302B" w:rsidRDefault="00353309" w:rsidP="006926C4">
            <w:pPr>
              <w:spacing w:line="220" w:lineRule="exact"/>
              <w:ind w:lef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C3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E302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273C3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E302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biola.smolensk@mail.ru</w:t>
            </w:r>
            <w:r w:rsidRPr="00EE302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353309" w:rsidRPr="00B12F83" w14:paraId="26561744" w14:textId="77777777" w:rsidTr="006926C4">
        <w:trPr>
          <w:trHeight w:val="320"/>
        </w:trPr>
        <w:tc>
          <w:tcPr>
            <w:tcW w:w="2235" w:type="dxa"/>
            <w:tcBorders>
              <w:top w:val="nil"/>
              <w:right w:val="nil"/>
            </w:tcBorders>
          </w:tcPr>
          <w:p w14:paraId="23DA6451" w14:textId="77777777" w:rsidR="00353309" w:rsidRDefault="00353309" w:rsidP="006926C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object w:dxaOrig="1456" w:dyaOrig="446" w14:anchorId="782751A9">
                <v:shape id="_x0000_i1025" type="#_x0000_t75" style="width:80.25pt;height:25.5pt" o:ole="">
                  <v:imagedata r:id="rId7" o:title=""/>
                </v:shape>
                <o:OLEObject Type="Embed" ProgID="CorelDraw.Graphic.18" ShapeID="_x0000_i1025" DrawAspect="Content" ObjectID="_1720601352" r:id="rId8"/>
              </w:object>
            </w:r>
          </w:p>
        </w:tc>
        <w:tc>
          <w:tcPr>
            <w:tcW w:w="5670" w:type="dxa"/>
            <w:vMerge/>
            <w:tcBorders>
              <w:left w:val="nil"/>
            </w:tcBorders>
          </w:tcPr>
          <w:p w14:paraId="0C474CB3" w14:textId="77777777" w:rsidR="00353309" w:rsidRDefault="00353309" w:rsidP="006926C4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</w:tbl>
    <w:p w14:paraId="3DE4FC3B" w14:textId="77777777" w:rsidR="00353309" w:rsidRPr="00353309" w:rsidRDefault="00353309" w:rsidP="00353309">
      <w:bookmarkStart w:id="0" w:name="_GoBack"/>
      <w:bookmarkEnd w:id="0"/>
    </w:p>
    <w:sectPr w:rsidR="00353309" w:rsidRPr="0035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1509"/>
    <w:multiLevelType w:val="multilevel"/>
    <w:tmpl w:val="4A6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72FC"/>
    <w:multiLevelType w:val="multilevel"/>
    <w:tmpl w:val="FB9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4"/>
    <w:rsid w:val="00353309"/>
    <w:rsid w:val="003B2E64"/>
    <w:rsid w:val="00B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2DC7F"/>
  <w15:chartTrackingRefBased/>
  <w15:docId w15:val="{17F9FD4C-8101-4CA1-AA7C-78F30EF9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2022-07-29T09:01:00Z</dcterms:created>
  <dcterms:modified xsi:type="dcterms:W3CDTF">2022-07-29T09:03:00Z</dcterms:modified>
</cp:coreProperties>
</file>