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54" w:rsidRDefault="007B2873" w:rsidP="007B28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B2873">
        <w:rPr>
          <w:rFonts w:ascii="Times New Roman" w:hAnsi="Times New Roman" w:cs="Times New Roman"/>
          <w:b/>
          <w:sz w:val="32"/>
          <w:szCs w:val="32"/>
        </w:rPr>
        <w:t>Фитолекарь</w:t>
      </w:r>
      <w:proofErr w:type="spellEnd"/>
      <w:r w:rsidRPr="007B2873">
        <w:rPr>
          <w:rFonts w:ascii="Times New Roman" w:hAnsi="Times New Roman" w:cs="Times New Roman"/>
          <w:b/>
          <w:sz w:val="32"/>
          <w:szCs w:val="32"/>
        </w:rPr>
        <w:t>-Очищение БАД 1,7г фильтр-пакет №25</w:t>
      </w:r>
    </w:p>
    <w:p w:rsidR="009D66E4" w:rsidRDefault="009D66E4" w:rsidP="009D66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является лекарственным средством. Перед применением проконсультироваться с врачом.</w:t>
      </w:r>
    </w:p>
    <w:p w:rsidR="009D66E4" w:rsidRDefault="009D66E4" w:rsidP="009D6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Состав: </w:t>
      </w:r>
      <w:r>
        <w:rPr>
          <w:rFonts w:ascii="Times New Roman" w:hAnsi="Times New Roman" w:cs="Times New Roman"/>
          <w:sz w:val="28"/>
          <w:szCs w:val="28"/>
        </w:rPr>
        <w:t xml:space="preserve">чай зеленый,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листья, кукурузные столбики с рыльцами, фенхеля плоды, солодки корни, мяты перечной листья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6E4" w:rsidRDefault="009D66E4" w:rsidP="009D6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в качестве биологически активной добавки к пище – источника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флавоноидов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6E4" w:rsidRDefault="009D66E4" w:rsidP="009D6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поддержания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2D5">
        <w:rPr>
          <w:rFonts w:ascii="Times New Roman" w:hAnsi="Times New Roman" w:cs="Times New Roman"/>
          <w:sz w:val="28"/>
          <w:szCs w:val="28"/>
        </w:rPr>
        <w:t>пищеварительной системы, для лиц (старше 18 лет), контролирующих массу тела.</w:t>
      </w:r>
    </w:p>
    <w:p w:rsidR="009D66E4" w:rsidRDefault="009D66E4" w:rsidP="009D6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75B" w:rsidRDefault="009D66E4" w:rsidP="009D6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 xml:space="preserve">: 1 фильтр-пакет </w:t>
      </w:r>
      <w:r w:rsidR="002B775B">
        <w:rPr>
          <w:rFonts w:ascii="Times New Roman" w:hAnsi="Times New Roman" w:cs="Times New Roman"/>
          <w:sz w:val="28"/>
          <w:szCs w:val="28"/>
        </w:rPr>
        <w:t xml:space="preserve">(освободить из индивидуальной упаковки) </w:t>
      </w:r>
      <w:r>
        <w:rPr>
          <w:rFonts w:ascii="Times New Roman" w:hAnsi="Times New Roman" w:cs="Times New Roman"/>
          <w:sz w:val="28"/>
          <w:szCs w:val="28"/>
        </w:rPr>
        <w:t xml:space="preserve">залить 1 стаканом кипятка (200мл), настоять </w:t>
      </w:r>
      <w:r w:rsidR="002B77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2B77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2B775B">
        <w:rPr>
          <w:rFonts w:ascii="Times New Roman" w:hAnsi="Times New Roman" w:cs="Times New Roman"/>
          <w:sz w:val="28"/>
          <w:szCs w:val="28"/>
        </w:rPr>
        <w:t>.</w:t>
      </w:r>
    </w:p>
    <w:p w:rsidR="009D66E4" w:rsidRDefault="002B775B" w:rsidP="009D6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66E4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нимать лицам старше 18 лет по 1</w:t>
      </w:r>
      <w:r w:rsidR="009D66E4">
        <w:rPr>
          <w:rFonts w:ascii="Times New Roman" w:hAnsi="Times New Roman" w:cs="Times New Roman"/>
          <w:sz w:val="28"/>
          <w:szCs w:val="28"/>
        </w:rPr>
        <w:t xml:space="preserve"> стакан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D66E4">
        <w:rPr>
          <w:rFonts w:ascii="Times New Roman" w:hAnsi="Times New Roman" w:cs="Times New Roman"/>
          <w:sz w:val="28"/>
          <w:szCs w:val="28"/>
        </w:rPr>
        <w:t xml:space="preserve"> 2 раза в день во время еды. </w:t>
      </w:r>
    </w:p>
    <w:p w:rsidR="002B775B" w:rsidRDefault="002B775B" w:rsidP="009D6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6E4" w:rsidRDefault="002B775B" w:rsidP="009D6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66E4">
        <w:rPr>
          <w:rFonts w:ascii="Times New Roman" w:hAnsi="Times New Roman" w:cs="Times New Roman"/>
          <w:sz w:val="28"/>
          <w:szCs w:val="28"/>
        </w:rPr>
        <w:t xml:space="preserve"> фильтр-пакет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66E4">
        <w:rPr>
          <w:rFonts w:ascii="Times New Roman" w:hAnsi="Times New Roman" w:cs="Times New Roman"/>
          <w:sz w:val="28"/>
          <w:szCs w:val="28"/>
        </w:rPr>
        <w:t xml:space="preserve"> в день обеспечивает не менее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D66E4">
        <w:rPr>
          <w:rFonts w:ascii="Times New Roman" w:hAnsi="Times New Roman" w:cs="Times New Roman"/>
          <w:sz w:val="28"/>
          <w:szCs w:val="28"/>
        </w:rPr>
        <w:t xml:space="preserve">мг </w:t>
      </w:r>
      <w:proofErr w:type="spellStart"/>
      <w:r w:rsidR="009D66E4">
        <w:rPr>
          <w:rFonts w:ascii="Times New Roman" w:hAnsi="Times New Roman" w:cs="Times New Roman"/>
          <w:sz w:val="28"/>
          <w:szCs w:val="28"/>
        </w:rPr>
        <w:t>флавоноидов</w:t>
      </w:r>
      <w:proofErr w:type="spellEnd"/>
      <w:r w:rsidR="009D66E4">
        <w:rPr>
          <w:rFonts w:ascii="Times New Roman" w:hAnsi="Times New Roman" w:cs="Times New Roman"/>
          <w:sz w:val="28"/>
          <w:szCs w:val="28"/>
        </w:rPr>
        <w:t xml:space="preserve"> в пересчете </w:t>
      </w:r>
      <w:proofErr w:type="gramStart"/>
      <w:r w:rsidR="009D66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D66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66E4">
        <w:rPr>
          <w:rFonts w:ascii="Times New Roman" w:hAnsi="Times New Roman" w:cs="Times New Roman"/>
          <w:sz w:val="28"/>
          <w:szCs w:val="28"/>
        </w:rPr>
        <w:t>ру</w:t>
      </w:r>
      <w:bookmarkStart w:id="0" w:name="_GoBack"/>
      <w:bookmarkEnd w:id="0"/>
      <w:r w:rsidR="009D66E4">
        <w:rPr>
          <w:rFonts w:ascii="Times New Roman" w:hAnsi="Times New Roman" w:cs="Times New Roman"/>
          <w:sz w:val="28"/>
          <w:szCs w:val="28"/>
        </w:rPr>
        <w:t>тин</w:t>
      </w:r>
      <w:proofErr w:type="gramEnd"/>
      <w:r w:rsidR="009D66E4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sz w:val="28"/>
          <w:szCs w:val="28"/>
        </w:rPr>
        <w:t>56</w:t>
      </w:r>
      <w:r w:rsidR="009D66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="009D66E4">
        <w:rPr>
          <w:rFonts w:ascii="Times New Roman" w:hAnsi="Times New Roman" w:cs="Times New Roman"/>
          <w:sz w:val="28"/>
          <w:szCs w:val="28"/>
        </w:rPr>
        <w:t>% от адекватного уровня потребления.</w:t>
      </w:r>
    </w:p>
    <w:p w:rsidR="009D66E4" w:rsidRDefault="009D66E4" w:rsidP="009D6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компонентов, беременность, период кормления грудью.</w:t>
      </w:r>
    </w:p>
    <w:p w:rsidR="009D66E4" w:rsidRPr="008A2968" w:rsidRDefault="009D66E4" w:rsidP="009D66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873" w:rsidRPr="007B2873" w:rsidRDefault="007B2873" w:rsidP="007B28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B2873" w:rsidRPr="007B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81"/>
    <w:rsid w:val="002B775B"/>
    <w:rsid w:val="003A22D5"/>
    <w:rsid w:val="007A3681"/>
    <w:rsid w:val="007B2873"/>
    <w:rsid w:val="00933E54"/>
    <w:rsid w:val="009D66E4"/>
    <w:rsid w:val="00B143EE"/>
    <w:rsid w:val="00F5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4</cp:revision>
  <dcterms:created xsi:type="dcterms:W3CDTF">2021-11-11T07:45:00Z</dcterms:created>
  <dcterms:modified xsi:type="dcterms:W3CDTF">2021-11-11T08:05:00Z</dcterms:modified>
</cp:coreProperties>
</file>