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544EE9" w14:textId="77777777" w:rsidR="000C57B4" w:rsidRPr="003B4ECC" w:rsidRDefault="000C57B4" w:rsidP="003B4EC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3B4EC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Бандаж голеностопа "Польза"</w:t>
      </w:r>
    </w:p>
    <w:p w14:paraId="5163F744" w14:textId="429D5523" w:rsidR="000C57B4" w:rsidRPr="000C57B4" w:rsidRDefault="000C57B4" w:rsidP="000C5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387B9F" w14:textId="77777777" w:rsidR="000C57B4" w:rsidRPr="000C57B4" w:rsidRDefault="000C57B4" w:rsidP="000C5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7B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DE5E3FF" wp14:editId="67688779">
            <wp:extent cx="1695450" cy="12573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EB60BA" w14:textId="5584389A" w:rsidR="000C57B4" w:rsidRPr="000C57B4" w:rsidRDefault="000C57B4" w:rsidP="000C5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772C12" w14:textId="4C7C3CCB" w:rsidR="000C57B4" w:rsidRPr="000C57B4" w:rsidRDefault="000C57B4" w:rsidP="000C5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CE29231" w14:textId="77777777" w:rsidR="000C57B4" w:rsidRPr="000C57B4" w:rsidRDefault="000C57B4" w:rsidP="000C5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7B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B8AF8F3" wp14:editId="4D7D6329">
            <wp:extent cx="2476500" cy="12573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AD9D13" w14:textId="77777777" w:rsidR="000C57B4" w:rsidRPr="003B4ECC" w:rsidRDefault="000C57B4" w:rsidP="003B4ECC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3B4E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Польза</w:t>
      </w:r>
    </w:p>
    <w:p w14:paraId="126F995A" w14:textId="0FC9FBF6" w:rsidR="000C57B4" w:rsidRPr="003B4ECC" w:rsidRDefault="000C57B4" w:rsidP="003B4EC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EC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надёжно фиксирует область лодыжек, поддерживает и разгружает переднюю таранно-малоберцовую связку;</w:t>
      </w:r>
    </w:p>
    <w:p w14:paraId="5E5AD50E" w14:textId="77777777" w:rsidR="000C57B4" w:rsidRPr="003B4ECC" w:rsidRDefault="000C57B4" w:rsidP="003B4EC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ECC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ограничивает инверсию/</w:t>
      </w:r>
      <w:proofErr w:type="spellStart"/>
      <w:r w:rsidRPr="003B4ECC">
        <w:rPr>
          <w:rFonts w:ascii="Times New Roman" w:eastAsia="Times New Roman" w:hAnsi="Times New Roman" w:cs="Times New Roman"/>
          <w:sz w:val="28"/>
          <w:szCs w:val="28"/>
          <w:lang w:eastAsia="ru-RU"/>
        </w:rPr>
        <w:t>эверсию</w:t>
      </w:r>
      <w:proofErr w:type="spellEnd"/>
      <w:r w:rsidRPr="003B4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голеностопного сустава, не препятствуя движениям в </w:t>
      </w:r>
      <w:proofErr w:type="spellStart"/>
      <w:r w:rsidRPr="003B4EC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саггитальной</w:t>
      </w:r>
      <w:proofErr w:type="spellEnd"/>
      <w:r w:rsidRPr="003B4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плоскости;</w:t>
      </w:r>
    </w:p>
    <w:p w14:paraId="5DAC5F3D" w14:textId="77777777" w:rsidR="000C57B4" w:rsidRPr="003B4ECC" w:rsidRDefault="000C57B4" w:rsidP="003B4EC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ECC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уменьшает отёчность в области голеностопного сустава и стопы;</w:t>
      </w:r>
    </w:p>
    <w:p w14:paraId="38CE893E" w14:textId="77777777" w:rsidR="000C57B4" w:rsidRPr="003B4ECC" w:rsidRDefault="000C57B4" w:rsidP="003B4EC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ECC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 снижает нагрузки на голеностопный сустав.</w:t>
      </w:r>
    </w:p>
    <w:p w14:paraId="6673E072" w14:textId="77777777" w:rsidR="000C57B4" w:rsidRPr="003B4ECC" w:rsidRDefault="000C57B4" w:rsidP="003B4ECC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E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Показания</w:t>
      </w:r>
    </w:p>
    <w:p w14:paraId="067655DA" w14:textId="77777777" w:rsidR="000C57B4" w:rsidRPr="003B4ECC" w:rsidRDefault="000C57B4" w:rsidP="003B4EC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EC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выраженная нестабильность и нефиксированные деформации голеностопного сустава;</w:t>
      </w:r>
    </w:p>
    <w:p w14:paraId="04C836E9" w14:textId="77777777" w:rsidR="000C57B4" w:rsidRPr="003B4ECC" w:rsidRDefault="000C57B4" w:rsidP="003B4EC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вялые параличи стопы с вальгусной или </w:t>
      </w:r>
      <w:proofErr w:type="spellStart"/>
      <w:r w:rsidRPr="003B4ECC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варусной</w:t>
      </w:r>
      <w:proofErr w:type="spellEnd"/>
      <w:r w:rsidRPr="003B4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установкой;</w:t>
      </w:r>
    </w:p>
    <w:p w14:paraId="0FEF2A4A" w14:textId="77777777" w:rsidR="000C57B4" w:rsidRPr="003B4ECC" w:rsidRDefault="000C57B4" w:rsidP="003B4EC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EC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реабилитация после травм и операций на голеностопе и костях предплюсны;</w:t>
      </w:r>
    </w:p>
    <w:p w14:paraId="653621B6" w14:textId="77777777" w:rsidR="000C57B4" w:rsidRPr="003B4ECC" w:rsidRDefault="000C57B4" w:rsidP="003B4EC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EC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воспалительные и дегенеративные заболевания стопы и голеностопного сустава;</w:t>
      </w:r>
    </w:p>
    <w:p w14:paraId="68B8323C" w14:textId="77777777" w:rsidR="000C57B4" w:rsidRPr="003B4ECC" w:rsidRDefault="000C57B4" w:rsidP="003B4EC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E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травм и заболеваний голеностопного сустава при физических нагрузках и в травмоопасных видах спорта.</w:t>
      </w:r>
    </w:p>
    <w:p w14:paraId="7D6C0FF2" w14:textId="77777777" w:rsidR="000C57B4" w:rsidRPr="003B4ECC" w:rsidRDefault="000C57B4" w:rsidP="003B4ECC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ECC">
        <w:rPr>
          <w:rFonts w:ascii="Times New Roman" w:eastAsia="Times New Roman" w:hAnsi="Times New Roman" w:cs="Times New Roman"/>
          <w:sz w:val="28"/>
          <w:szCs w:val="28"/>
          <w:lang w:eastAsia="ru-RU"/>
        </w:rPr>
        <w:t> Особенности</w:t>
      </w:r>
    </w:p>
    <w:p w14:paraId="35ACA330" w14:textId="77777777" w:rsidR="000C57B4" w:rsidRPr="003B4ECC" w:rsidRDefault="000C57B4" w:rsidP="003B4EC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EC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анатомический крой обеспечивает максимальный комфорт даже в стандартной повседневной обуви;</w:t>
      </w:r>
    </w:p>
    <w:p w14:paraId="3AFD2E0C" w14:textId="77777777" w:rsidR="000C57B4" w:rsidRPr="003B4ECC" w:rsidRDefault="000C57B4" w:rsidP="003B4EC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дополнительные фиксирующие ремни и шнуровка </w:t>
      </w:r>
      <w:proofErr w:type="spellStart"/>
      <w:r w:rsidRPr="003B4ECC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ортеза</w:t>
      </w:r>
      <w:proofErr w:type="spellEnd"/>
      <w:r w:rsidRPr="003B4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позволяют контролировать давление на область сустава;</w:t>
      </w:r>
    </w:p>
    <w:p w14:paraId="1DDC5263" w14:textId="77777777" w:rsidR="000C57B4" w:rsidRPr="003B4ECC" w:rsidRDefault="000C57B4" w:rsidP="003B4EC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EC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металлические ребра жёсткости можно дополнительно моделировать;</w:t>
      </w:r>
    </w:p>
    <w:p w14:paraId="28515325" w14:textId="77777777" w:rsidR="000C57B4" w:rsidRPr="003B4ECC" w:rsidRDefault="000C57B4" w:rsidP="003B4EC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обработка краёв </w:t>
      </w:r>
      <w:proofErr w:type="spellStart"/>
      <w:r w:rsidRPr="003B4ECC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ортеза</w:t>
      </w:r>
      <w:proofErr w:type="spellEnd"/>
      <w:r w:rsidRPr="003B4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устраняет риск возникновения </w:t>
      </w:r>
      <w:proofErr w:type="spellStart"/>
      <w:r w:rsidRPr="003B4EC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натёртостей</w:t>
      </w:r>
      <w:proofErr w:type="spellEnd"/>
      <w:r w:rsidRPr="003B4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области пятки.</w:t>
      </w:r>
    </w:p>
    <w:bookmarkEnd w:id="0"/>
    <w:p w14:paraId="4C3A87E7" w14:textId="77777777" w:rsidR="00A26898" w:rsidRPr="003B4ECC" w:rsidRDefault="00A26898" w:rsidP="003B4ECC">
      <w:pPr>
        <w:spacing w:after="0" w:line="240" w:lineRule="auto"/>
        <w:rPr>
          <w:sz w:val="28"/>
          <w:szCs w:val="28"/>
        </w:rPr>
      </w:pPr>
    </w:p>
    <w:sectPr w:rsidR="00A26898" w:rsidRPr="003B4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FF5778"/>
    <w:multiLevelType w:val="multilevel"/>
    <w:tmpl w:val="BA96A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942704"/>
    <w:multiLevelType w:val="multilevel"/>
    <w:tmpl w:val="056A2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CE5FE8"/>
    <w:multiLevelType w:val="multilevel"/>
    <w:tmpl w:val="2FCE5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7B4"/>
    <w:rsid w:val="000C57B4"/>
    <w:rsid w:val="003B4ECC"/>
    <w:rsid w:val="00A2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3F39E"/>
  <w15:chartTrackingRefBased/>
  <w15:docId w15:val="{ED814199-DAC1-460E-A698-E37D686F8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75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3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5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3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29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30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1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1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22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Иванчикова</dc:creator>
  <cp:keywords/>
  <dc:description/>
  <cp:lastModifiedBy>spr3</cp:lastModifiedBy>
  <cp:revision>2</cp:revision>
  <dcterms:created xsi:type="dcterms:W3CDTF">2022-03-04T08:34:00Z</dcterms:created>
  <dcterms:modified xsi:type="dcterms:W3CDTF">2022-03-24T06:01:00Z</dcterms:modified>
</cp:coreProperties>
</file>