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698F" w14:textId="7F444ED9" w:rsidR="0096181D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Бальзам-кондиционер ПРОФЕССИОНАЛЬНАЯ ЛИНИЯ №1 с экстр</w:t>
      </w:r>
      <w:r w:rsidR="00FD58E3">
        <w:rPr>
          <w:rFonts w:ascii="Times New Roman" w:hAnsi="Times New Roman"/>
          <w:sz w:val="32"/>
          <w:szCs w:val="32"/>
        </w:rPr>
        <w:t xml:space="preserve">актом </w:t>
      </w:r>
      <w:r>
        <w:rPr>
          <w:rFonts w:ascii="Times New Roman" w:hAnsi="Times New Roman"/>
          <w:sz w:val="32"/>
          <w:szCs w:val="32"/>
        </w:rPr>
        <w:t>ромашки для всех типов волос 500мл</w:t>
      </w:r>
    </w:p>
    <w:p w14:paraId="73BF8B35" w14:textId="77777777" w:rsidR="0096181D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Предназначен для активного ухода за волосами всех типов.</w:t>
      </w:r>
    </w:p>
    <w:p w14:paraId="164C5EA0" w14:textId="77777777" w:rsidR="0096181D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Масляный экстракт ромашки —</w:t>
      </w:r>
      <w:r>
        <w:rPr>
          <w:rFonts w:ascii="Times New Roman" w:hAnsi="Times New Roman"/>
          <w:sz w:val="28"/>
          <w:szCs w:val="28"/>
        </w:rPr>
        <w:t xml:space="preserve"> оказывает противовоспалительное действие на кожу головы, питает и укрепляет волосы, придает им пышность и шелковистость. </w:t>
      </w:r>
    </w:p>
    <w:p w14:paraId="0AD6E909" w14:textId="33E7E84A" w:rsidR="0096181D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Кондиционер — </w:t>
      </w:r>
      <w:r>
        <w:rPr>
          <w:rFonts w:ascii="Times New Roman" w:hAnsi="Times New Roman"/>
          <w:sz w:val="28"/>
          <w:szCs w:val="28"/>
        </w:rPr>
        <w:t xml:space="preserve">облегчает расчесывание и укладку и придает волосам </w:t>
      </w:r>
      <w:r w:rsidR="00FD58E3">
        <w:rPr>
          <w:rFonts w:ascii="Times New Roman" w:hAnsi="Times New Roman"/>
          <w:sz w:val="28"/>
          <w:szCs w:val="28"/>
        </w:rPr>
        <w:t>объем и</w:t>
      </w:r>
      <w:r>
        <w:rPr>
          <w:rFonts w:ascii="Times New Roman" w:hAnsi="Times New Roman"/>
          <w:sz w:val="28"/>
          <w:szCs w:val="28"/>
        </w:rPr>
        <w:t xml:space="preserve"> защиту.</w:t>
      </w:r>
    </w:p>
    <w:p w14:paraId="71B6A7A1" w14:textId="02144EB5" w:rsidR="0096181D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нанести небольшое количество бальзама на влажные волосы, распределить по всей длине, помассировать, затем тщательно смыть теплой водой. При попадании в глаза </w:t>
      </w:r>
      <w:r w:rsidR="00FD58E3">
        <w:rPr>
          <w:rFonts w:ascii="Times New Roman" w:hAnsi="Times New Roman"/>
          <w:sz w:val="28"/>
          <w:szCs w:val="28"/>
        </w:rPr>
        <w:t>- промыть</w:t>
      </w:r>
      <w:r>
        <w:rPr>
          <w:rFonts w:ascii="Times New Roman" w:hAnsi="Times New Roman"/>
          <w:sz w:val="28"/>
          <w:szCs w:val="28"/>
        </w:rPr>
        <w:t xml:space="preserve"> водой.</w:t>
      </w:r>
    </w:p>
    <w:p w14:paraId="0749AF85" w14:textId="77777777" w:rsidR="0096181D" w:rsidRDefault="0096181D">
      <w:pPr>
        <w:pStyle w:val="a1"/>
        <w:spacing w:after="160"/>
      </w:pPr>
    </w:p>
    <w:sectPr w:rsidR="0096181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1D"/>
    <w:rsid w:val="0096181D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1BB5"/>
  <w15:docId w15:val="{9AE9E5A9-51CB-4F42-9026-FB87F3A7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19</cp:revision>
  <dcterms:created xsi:type="dcterms:W3CDTF">2024-09-13T12:40:00Z</dcterms:created>
  <dcterms:modified xsi:type="dcterms:W3CDTF">2024-09-26T05:47:00Z</dcterms:modified>
  <dc:language>ru-RU</dc:language>
</cp:coreProperties>
</file>