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45F" w:rsidRPr="004E445F" w:rsidRDefault="004E445F" w:rsidP="004E445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445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Монте-вит для взрослых</w:t>
      </w:r>
    </w:p>
    <w:p w:rsidR="004E445F" w:rsidRPr="004E445F" w:rsidRDefault="004E445F" w:rsidP="004E445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Описание</w:t>
      </w:r>
    </w:p>
    <w:p w:rsidR="00D06B06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Монте-Вит для взрослых от</w:t>
      </w:r>
      <w:proofErr w:type="gramStart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proofErr w:type="spellStart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Zn</w:t>
      </w:r>
      <w:proofErr w:type="spellEnd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23 витамина и минерала, специально подобранных для взрослых. Комплекс усилен важными минералами: селен, йод, магний, цинк и др. </w:t>
      </w:r>
    </w:p>
    <w:p w:rsidR="00D06B06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витаминно-минерального комплекса Монте-Вит для взрослых показан</w:t>
      </w: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B06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дефиците витаминов и минералов</w:t>
      </w:r>
    </w:p>
    <w:p w:rsidR="00D06B06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 несбалансированном питании </w:t>
      </w:r>
    </w:p>
    <w:p w:rsidR="00D06B06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повышенных физических и эмоциональных нагрузках </w:t>
      </w:r>
    </w:p>
    <w:p w:rsidR="00D06B06" w:rsidRDefault="004E445F" w:rsidP="00D06B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Монте-Вит для взрослых – источник цинка, железа, кальция, магния, меди, марганца, хрома, селена, йода, молибдена, витаминов</w:t>
      </w:r>
      <w:proofErr w:type="gramStart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Е, С, D, К1, B1, B2, B3, B5, B6, B9, B12, биотина. </w:t>
      </w:r>
    </w:p>
    <w:p w:rsidR="004E445F" w:rsidRPr="004E445F" w:rsidRDefault="004E445F" w:rsidP="004E445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E44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Дозировка</w:t>
      </w:r>
    </w:p>
    <w:p w:rsidR="004E445F" w:rsidRDefault="004E445F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значение содержания БАВ в 1 таблетке: Витамин</w:t>
      </w:r>
      <w:proofErr w:type="gramStart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- 45 мг, Витамин Е - 7,5 мг, Витамин А - 0,45 мг, Витамин D3 - 2,5 мкг, Витамин К1 -60 мкг, Витамин В1 - 0,75 мг, Витамин В2 - 0,9 мг, Витамин В3 (РР) - 10 мг, Витамин В5 - 2,5 мг, Витамин В6 - 1 мг, Биотин (Н/В7) -25 мкг, Фолиевая кислота (В9) - 200 мкг, Витамин В12 - 1,5 мкг, Кальций - 75 мг, Магний - 30 </w:t>
      </w:r>
      <w:proofErr w:type="gramStart"/>
      <w:r w:rsidRPr="004E445F">
        <w:rPr>
          <w:rFonts w:ascii="Times New Roman" w:eastAsia="Times New Roman" w:hAnsi="Times New Roman" w:cs="Times New Roman"/>
          <w:sz w:val="28"/>
          <w:szCs w:val="28"/>
          <w:lang w:eastAsia="ru-RU"/>
        </w:rPr>
        <w:t>мг, Железо - 7 мг, Цинк - 6 мг, Марганец - 1 мг, Медь -0,5 мг, Хром - 25 мкг, Йод - 75 мкг, Молибден - 22,5 мкг, Селен - 35 мкг.</w:t>
      </w:r>
      <w:proofErr w:type="gramEnd"/>
    </w:p>
    <w:p w:rsidR="00D06B06" w:rsidRDefault="00D06B06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применению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взрослым по 1 табл. 2 раза в день во время еды. Продолжительность приема 1 месяц. </w:t>
      </w:r>
    </w:p>
    <w:p w:rsidR="00D06B06" w:rsidRPr="004E445F" w:rsidRDefault="00D06B06" w:rsidP="004E44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B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Противопоказания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индивидуальная непереносимость.</w:t>
      </w:r>
    </w:p>
    <w:sectPr w:rsidR="00D06B06" w:rsidRPr="004E445F" w:rsidSect="004E445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76"/>
    <w:rsid w:val="004E445F"/>
    <w:rsid w:val="00703276"/>
    <w:rsid w:val="00933E54"/>
    <w:rsid w:val="00B143EE"/>
    <w:rsid w:val="00D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45F"/>
    <w:rPr>
      <w:color w:val="0000FF"/>
      <w:u w:val="single"/>
    </w:rPr>
  </w:style>
  <w:style w:type="character" w:customStyle="1" w:styleId="db6">
    <w:name w:val="db6"/>
    <w:basedOn w:val="a0"/>
    <w:rsid w:val="004E4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44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44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E44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44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4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45F"/>
    <w:rPr>
      <w:color w:val="0000FF"/>
      <w:u w:val="single"/>
    </w:rPr>
  </w:style>
  <w:style w:type="character" w:customStyle="1" w:styleId="db6">
    <w:name w:val="db6"/>
    <w:basedOn w:val="a0"/>
    <w:rsid w:val="004E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2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89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78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4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1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0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04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2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86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06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2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02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4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99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00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38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06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94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0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1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6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71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2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92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33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48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366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460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01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85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44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764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42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41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114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84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004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4991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233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215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015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10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4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9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2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3</cp:revision>
  <dcterms:created xsi:type="dcterms:W3CDTF">2021-09-07T12:59:00Z</dcterms:created>
  <dcterms:modified xsi:type="dcterms:W3CDTF">2021-09-07T13:07:00Z</dcterms:modified>
</cp:coreProperties>
</file>