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7F09B" w14:textId="1CB66F75" w:rsidR="008E24F1" w:rsidRPr="008B4E37" w:rsidRDefault="008B4E37" w:rsidP="008B4E3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B4E37">
        <w:rPr>
          <w:rFonts w:ascii="Times New Roman" w:hAnsi="Times New Roman" w:cs="Times New Roman"/>
          <w:b/>
          <w:bCs/>
          <w:sz w:val="32"/>
          <w:szCs w:val="32"/>
        </w:rPr>
        <w:t xml:space="preserve">Чайный напиток Природный целитель </w:t>
      </w:r>
      <w:r w:rsidR="00331195">
        <w:rPr>
          <w:rFonts w:ascii="Times New Roman" w:hAnsi="Times New Roman" w:cs="Times New Roman"/>
          <w:b/>
          <w:bCs/>
          <w:sz w:val="32"/>
          <w:szCs w:val="32"/>
        </w:rPr>
        <w:t>при Диабете</w:t>
      </w:r>
      <w:r w:rsidRPr="008B4E37">
        <w:rPr>
          <w:rFonts w:ascii="Times New Roman" w:hAnsi="Times New Roman" w:cs="Times New Roman"/>
          <w:b/>
          <w:bCs/>
          <w:sz w:val="32"/>
          <w:szCs w:val="32"/>
        </w:rPr>
        <w:t xml:space="preserve"> 50г</w:t>
      </w:r>
    </w:p>
    <w:p w14:paraId="4A9211D8" w14:textId="654F101B" w:rsidR="008B4E37" w:rsidRDefault="005632D4">
      <w:pPr>
        <w:rPr>
          <w:rFonts w:ascii="Times New Roman" w:hAnsi="Times New Roman" w:cs="Times New Roman"/>
          <w:sz w:val="28"/>
          <w:szCs w:val="28"/>
        </w:rPr>
      </w:pPr>
      <w:r w:rsidRPr="005632D4">
        <w:rPr>
          <w:rFonts w:ascii="Times New Roman" w:hAnsi="Times New Roman" w:cs="Times New Roman"/>
          <w:b/>
          <w:bCs/>
          <w:sz w:val="28"/>
          <w:szCs w:val="28"/>
        </w:rPr>
        <w:t>Состав</w:t>
      </w:r>
      <w:r w:rsidRPr="005632D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1195">
        <w:rPr>
          <w:rFonts w:ascii="Times New Roman" w:hAnsi="Times New Roman" w:cs="Times New Roman"/>
          <w:sz w:val="28"/>
          <w:szCs w:val="28"/>
        </w:rPr>
        <w:t>створки фасоли обыкновенной, листья черники обыкновенной, листья крапивы двудомной</w:t>
      </w:r>
      <w:r>
        <w:rPr>
          <w:rFonts w:ascii="Times New Roman" w:hAnsi="Times New Roman" w:cs="Times New Roman"/>
          <w:sz w:val="28"/>
          <w:szCs w:val="28"/>
        </w:rPr>
        <w:t xml:space="preserve">, плоды шиповника майского, </w:t>
      </w:r>
      <w:r w:rsidR="00331195">
        <w:rPr>
          <w:rFonts w:ascii="Times New Roman" w:hAnsi="Times New Roman" w:cs="Times New Roman"/>
          <w:sz w:val="28"/>
          <w:szCs w:val="28"/>
        </w:rPr>
        <w:t>трава горца птичьего (спорыш)</w:t>
      </w:r>
      <w:r w:rsidR="00331195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14:paraId="41FC9B96" w14:textId="6C35AF95" w:rsidR="005632D4" w:rsidRDefault="005632D4">
      <w:pPr>
        <w:rPr>
          <w:rFonts w:ascii="Times New Roman" w:hAnsi="Times New Roman" w:cs="Times New Roman"/>
          <w:sz w:val="28"/>
          <w:szCs w:val="28"/>
        </w:rPr>
      </w:pPr>
      <w:r w:rsidRPr="005632D4">
        <w:rPr>
          <w:rFonts w:ascii="Times New Roman" w:hAnsi="Times New Roman" w:cs="Times New Roman"/>
          <w:b/>
          <w:bCs/>
          <w:sz w:val="28"/>
          <w:szCs w:val="28"/>
        </w:rPr>
        <w:t>Рекомендации по применению</w:t>
      </w:r>
      <w:r>
        <w:rPr>
          <w:rFonts w:ascii="Times New Roman" w:hAnsi="Times New Roman" w:cs="Times New Roman"/>
          <w:sz w:val="28"/>
          <w:szCs w:val="28"/>
        </w:rPr>
        <w:t>: 1 чайную ложку сбора залить 1 стаканом кипятка (200мл), дать настояться в течение 10-15 минут. Напиток пить в теплом виде по 1 стакану 3 раза в день за 30 минут до еды.</w:t>
      </w:r>
    </w:p>
    <w:p w14:paraId="30DAB616" w14:textId="77777777" w:rsidR="005632D4" w:rsidRDefault="005632D4">
      <w:pPr>
        <w:rPr>
          <w:rFonts w:ascii="Times New Roman" w:hAnsi="Times New Roman" w:cs="Times New Roman"/>
          <w:sz w:val="28"/>
          <w:szCs w:val="28"/>
        </w:rPr>
      </w:pPr>
      <w:r w:rsidRPr="005632D4">
        <w:rPr>
          <w:rFonts w:ascii="Times New Roman" w:hAnsi="Times New Roman" w:cs="Times New Roman"/>
          <w:b/>
          <w:bCs/>
          <w:sz w:val="28"/>
          <w:szCs w:val="28"/>
        </w:rPr>
        <w:t>Противопоказания</w:t>
      </w:r>
      <w:r>
        <w:rPr>
          <w:rFonts w:ascii="Times New Roman" w:hAnsi="Times New Roman" w:cs="Times New Roman"/>
          <w:sz w:val="28"/>
          <w:szCs w:val="28"/>
        </w:rPr>
        <w:t>: индивидуальная непереносимость компонентов.</w:t>
      </w:r>
    </w:p>
    <w:p w14:paraId="629DC5D6" w14:textId="753FEFAD" w:rsidR="005632D4" w:rsidRDefault="005632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CFDCE5" w14:textId="77777777" w:rsidR="005632D4" w:rsidRPr="005632D4" w:rsidRDefault="005632D4">
      <w:pPr>
        <w:rPr>
          <w:rFonts w:ascii="Times New Roman" w:hAnsi="Times New Roman" w:cs="Times New Roman"/>
          <w:sz w:val="28"/>
          <w:szCs w:val="28"/>
        </w:rPr>
      </w:pPr>
    </w:p>
    <w:sectPr w:rsidR="005632D4" w:rsidRPr="00563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923"/>
    <w:rsid w:val="00062923"/>
    <w:rsid w:val="00331195"/>
    <w:rsid w:val="005632D4"/>
    <w:rsid w:val="008B4E37"/>
    <w:rsid w:val="008E24F1"/>
    <w:rsid w:val="00F8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44F5F"/>
  <w15:chartTrackingRefBased/>
  <w15:docId w15:val="{6F08F7B3-C81A-4200-8496-9CB3B35BC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spr3</dc:creator>
  <cp:keywords/>
  <dc:description/>
  <cp:lastModifiedBy>spr3</cp:lastModifiedBy>
  <cp:revision>5</cp:revision>
  <dcterms:created xsi:type="dcterms:W3CDTF">2022-07-11T08:38:00Z</dcterms:created>
  <dcterms:modified xsi:type="dcterms:W3CDTF">2022-07-11T11:52:00Z</dcterms:modified>
</cp:coreProperties>
</file>