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D4051" w14:textId="3AFC2B73" w:rsidR="00DD779D" w:rsidRPr="00DD779D" w:rsidRDefault="00DD779D" w:rsidP="00DD77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779D">
        <w:rPr>
          <w:rFonts w:ascii="Times New Roman" w:hAnsi="Times New Roman" w:cs="Times New Roman"/>
          <w:b/>
          <w:bCs/>
          <w:sz w:val="32"/>
          <w:szCs w:val="32"/>
        </w:rPr>
        <w:t xml:space="preserve">Пробакто Энзим капсулы БАД </w:t>
      </w:r>
    </w:p>
    <w:p w14:paraId="485CD418" w14:textId="77777777" w:rsidR="00DD779D" w:rsidRDefault="00DD779D"/>
    <w:p w14:paraId="43AB1131" w14:textId="641EB71E" w:rsidR="006A0C8D" w:rsidRPr="00DD779D" w:rsidRDefault="00DD779D">
      <w:pPr>
        <w:rPr>
          <w:rFonts w:ascii="Times New Roman" w:hAnsi="Times New Roman" w:cs="Times New Roman"/>
          <w:sz w:val="28"/>
          <w:szCs w:val="28"/>
        </w:rPr>
      </w:pPr>
      <w:r w:rsidRPr="00DD779D">
        <w:rPr>
          <w:rFonts w:ascii="Times New Roman" w:hAnsi="Times New Roman" w:cs="Times New Roman"/>
          <w:sz w:val="28"/>
          <w:szCs w:val="28"/>
        </w:rPr>
        <w:t>Дополнительный источник лактобактерий и ферментов.</w:t>
      </w:r>
      <w:r w:rsidRPr="00DD779D">
        <w:rPr>
          <w:rFonts w:ascii="Times New Roman" w:hAnsi="Times New Roman" w:cs="Times New Roman"/>
          <w:sz w:val="28"/>
          <w:szCs w:val="28"/>
        </w:rPr>
        <w:br/>
        <w:t>Рекомендуется в качестве биологически активной добавки к пище для поддержания микрофлоры желудочно-кишечного тракта.</w:t>
      </w:r>
      <w:r w:rsidRPr="00DD779D">
        <w:rPr>
          <w:rFonts w:ascii="Times New Roman" w:hAnsi="Times New Roman" w:cs="Times New Roman"/>
          <w:sz w:val="28"/>
          <w:szCs w:val="28"/>
        </w:rPr>
        <w:br/>
      </w:r>
      <w:r w:rsidRPr="00DD779D">
        <w:rPr>
          <w:rFonts w:ascii="Times New Roman" w:hAnsi="Times New Roman" w:cs="Times New Roman"/>
          <w:sz w:val="28"/>
          <w:szCs w:val="28"/>
        </w:rPr>
        <w:br/>
      </w:r>
      <w:r w:rsidRPr="00DD779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D779D">
        <w:rPr>
          <w:rFonts w:ascii="Times New Roman" w:hAnsi="Times New Roman" w:cs="Times New Roman"/>
          <w:sz w:val="28"/>
          <w:szCs w:val="28"/>
        </w:rPr>
        <w:t>: лактаза 10000 OPNG/г - 100мг, альфа-галактозидаза 10000 ед/г - 15мг, лактобактерии - 14мг (содержится 8 миллиардов (8×109): L.acidophilus, L.casei, L. rhamnosus), амилаза - 10мг, липаза 105000 LU/г - 6мг, папаин 48000 NF - 5мг, бромелайн 1200 GDU - 5мг.</w:t>
      </w:r>
      <w:r w:rsidRPr="00DD779D">
        <w:rPr>
          <w:rFonts w:ascii="Times New Roman" w:hAnsi="Times New Roman" w:cs="Times New Roman"/>
          <w:sz w:val="28"/>
          <w:szCs w:val="28"/>
        </w:rPr>
        <w:br/>
      </w:r>
      <w:r w:rsidRPr="00DD779D">
        <w:rPr>
          <w:rFonts w:ascii="Times New Roman" w:hAnsi="Times New Roman" w:cs="Times New Roman"/>
          <w:sz w:val="28"/>
          <w:szCs w:val="28"/>
        </w:rPr>
        <w:br/>
      </w:r>
      <w:r w:rsidRPr="00DD779D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DD77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D779D">
        <w:rPr>
          <w:rFonts w:ascii="Times New Roman" w:hAnsi="Times New Roman" w:cs="Times New Roman"/>
          <w:sz w:val="28"/>
          <w:szCs w:val="28"/>
        </w:rPr>
        <w:t>зрослым и детям после 6 лет по 1 капсуле 2-3 раза в сутки во время приема пищи.</w:t>
      </w:r>
      <w:r w:rsidRPr="00DD779D">
        <w:rPr>
          <w:rFonts w:ascii="Times New Roman" w:hAnsi="Times New Roman" w:cs="Times New Roman"/>
          <w:sz w:val="28"/>
          <w:szCs w:val="28"/>
        </w:rPr>
        <w:br/>
        <w:t xml:space="preserve">Детям и пациентам, которые не могут проглотить целую капсулу, необходимо открыть капсулу и смешать ее содержимое с водой или пищей. </w:t>
      </w:r>
      <w:r w:rsidRPr="00DD779D">
        <w:rPr>
          <w:rFonts w:ascii="Times New Roman" w:hAnsi="Times New Roman" w:cs="Times New Roman"/>
          <w:sz w:val="28"/>
          <w:szCs w:val="28"/>
        </w:rPr>
        <w:br/>
        <w:t xml:space="preserve">Длительность приема определяется индивидуально. </w:t>
      </w:r>
      <w:r w:rsidRPr="00DD779D">
        <w:rPr>
          <w:rFonts w:ascii="Times New Roman" w:hAnsi="Times New Roman" w:cs="Times New Roman"/>
          <w:sz w:val="28"/>
          <w:szCs w:val="28"/>
        </w:rPr>
        <w:br/>
        <w:t>Состав Пробакто Энзим позволяет принимать его одновременно с антибиотиками с первого дня лечения и другими лекарственными средствами.</w:t>
      </w:r>
      <w:r w:rsidRPr="00DD779D">
        <w:rPr>
          <w:rFonts w:ascii="Times New Roman" w:hAnsi="Times New Roman" w:cs="Times New Roman"/>
          <w:sz w:val="28"/>
          <w:szCs w:val="28"/>
        </w:rPr>
        <w:br/>
      </w:r>
      <w:r w:rsidRPr="00DD779D">
        <w:rPr>
          <w:rFonts w:ascii="Times New Roman" w:hAnsi="Times New Roman" w:cs="Times New Roman"/>
          <w:sz w:val="28"/>
          <w:szCs w:val="28"/>
        </w:rPr>
        <w:br/>
      </w:r>
      <w:r w:rsidRPr="00DD779D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DD77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D779D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компонентов, входящих в состав препарата. Дети до 6 лет.</w:t>
      </w:r>
      <w:r w:rsidRPr="00DD779D">
        <w:rPr>
          <w:rFonts w:ascii="Times New Roman" w:hAnsi="Times New Roman" w:cs="Times New Roman"/>
          <w:sz w:val="28"/>
          <w:szCs w:val="28"/>
        </w:rPr>
        <w:br/>
      </w:r>
      <w:r w:rsidRPr="00DD779D">
        <w:rPr>
          <w:rFonts w:ascii="Times New Roman" w:hAnsi="Times New Roman" w:cs="Times New Roman"/>
          <w:sz w:val="28"/>
          <w:szCs w:val="28"/>
        </w:rPr>
        <w:br/>
      </w:r>
      <w:r w:rsidRPr="00DD779D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DD77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DD779D">
        <w:rPr>
          <w:rFonts w:ascii="Times New Roman" w:hAnsi="Times New Roman" w:cs="Times New Roman"/>
          <w:sz w:val="28"/>
          <w:szCs w:val="28"/>
        </w:rPr>
        <w:t>ранить в защищенном от влаги месте при температуре не выше 25ºС. Хранить в недоступном для детей месте.</w:t>
      </w:r>
    </w:p>
    <w:sectPr w:rsidR="006A0C8D" w:rsidRPr="00DD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A4"/>
    <w:rsid w:val="000742F3"/>
    <w:rsid w:val="000B1038"/>
    <w:rsid w:val="002D5CF3"/>
    <w:rsid w:val="006A0C8D"/>
    <w:rsid w:val="00BF0CA4"/>
    <w:rsid w:val="00DD779D"/>
    <w:rsid w:val="00FC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F2C1"/>
  <w15:chartTrackingRefBased/>
  <w15:docId w15:val="{99992ED3-086C-40A1-9004-134BC1AD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2024-12-03T13:04:00Z</dcterms:created>
  <dcterms:modified xsi:type="dcterms:W3CDTF">2024-12-03T13:07:00Z</dcterms:modified>
</cp:coreProperties>
</file>